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9B0B39"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9B0B39">
        <w:rPr>
          <w:rFonts w:ascii="Arial" w:eastAsia="Times New Roman" w:hAnsi="Arial" w:cs="Arial"/>
          <w:b/>
        </w:rPr>
        <w:t>REIKALAVIMAI T</w:t>
      </w:r>
      <w:r w:rsidR="00E600E3" w:rsidRPr="009B0B39">
        <w:rPr>
          <w:rFonts w:ascii="Arial" w:eastAsia="Times New Roman" w:hAnsi="Arial" w:cs="Arial"/>
          <w:b/>
        </w:rPr>
        <w:t>IE</w:t>
      </w:r>
      <w:r w:rsidRPr="009B0B39">
        <w:rPr>
          <w:rFonts w:ascii="Arial" w:eastAsia="Times New Roman" w:hAnsi="Arial" w:cs="Arial"/>
          <w:b/>
        </w:rPr>
        <w:t>KĖJŲ KVALIFIKACIJAI</w:t>
      </w:r>
    </w:p>
    <w:bookmarkEnd w:id="0"/>
    <w:p w14:paraId="615B0AC3" w14:textId="77777777" w:rsidR="00CA0338" w:rsidRPr="009B0B39"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1C031F3E" w14:textId="72F2B8B2" w:rsidR="00A15676" w:rsidRPr="009B0B39" w:rsidRDefault="00CA0338" w:rsidP="00A15676">
      <w:pPr>
        <w:pStyle w:val="ListParagraph"/>
        <w:spacing w:after="0" w:line="240" w:lineRule="auto"/>
        <w:ind w:left="0" w:firstLine="709"/>
        <w:jc w:val="both"/>
        <w:rPr>
          <w:rFonts w:ascii="Arial" w:hAnsi="Arial" w:cs="Arial"/>
          <w:lang w:val="lt-LT"/>
        </w:rPr>
      </w:pPr>
      <w:r w:rsidRPr="009B0B39">
        <w:rPr>
          <w:rFonts w:ascii="Arial" w:hAnsi="Arial" w:cs="Arial"/>
          <w:bCs/>
          <w:lang w:val="lt-LT"/>
        </w:rPr>
        <w:t>T</w:t>
      </w:r>
      <w:r w:rsidR="00E600E3" w:rsidRPr="009B0B39">
        <w:rPr>
          <w:rFonts w:ascii="Arial" w:hAnsi="Arial" w:cs="Arial"/>
          <w:bCs/>
          <w:lang w:val="lt-LT"/>
        </w:rPr>
        <w:t>ie</w:t>
      </w:r>
      <w:r w:rsidRPr="009B0B39">
        <w:rPr>
          <w:rFonts w:ascii="Arial" w:hAnsi="Arial" w:cs="Arial"/>
          <w:bCs/>
          <w:lang w:val="lt-LT"/>
        </w:rPr>
        <w:t xml:space="preserve">kėjas turi </w:t>
      </w:r>
      <w:r w:rsidR="00C3614C" w:rsidRPr="009B0B39">
        <w:rPr>
          <w:rFonts w:ascii="Arial" w:hAnsi="Arial" w:cs="Arial"/>
          <w:bCs/>
          <w:lang w:val="lt-LT"/>
        </w:rPr>
        <w:t>ne</w:t>
      </w:r>
      <w:r w:rsidRPr="009B0B39">
        <w:rPr>
          <w:rFonts w:ascii="Arial" w:hAnsi="Arial" w:cs="Arial"/>
          <w:bCs/>
          <w:lang w:val="lt-LT"/>
        </w:rPr>
        <w:t xml:space="preserve">atitikti žemiau nurodytus reikalavimus dėl pašalinimo pagrindų nebuvimo </w:t>
      </w:r>
      <w:r w:rsidRPr="009B0B39">
        <w:rPr>
          <w:rFonts w:ascii="Arial" w:hAnsi="Arial" w:cs="Arial"/>
          <w:bCs/>
          <w:i/>
          <w:iCs/>
          <w:lang w:val="lt-LT"/>
        </w:rPr>
        <w:t>(Eil. Nr. 1-1</w:t>
      </w:r>
      <w:r w:rsidR="00A15676" w:rsidRPr="009B0B39">
        <w:rPr>
          <w:rFonts w:ascii="Arial" w:hAnsi="Arial" w:cs="Arial"/>
          <w:bCs/>
          <w:i/>
          <w:iCs/>
          <w:lang w:val="lt-LT"/>
        </w:rPr>
        <w:t>2</w:t>
      </w:r>
      <w:r w:rsidRPr="009B0B39">
        <w:rPr>
          <w:rFonts w:ascii="Arial" w:hAnsi="Arial" w:cs="Arial"/>
          <w:bCs/>
          <w:i/>
          <w:iCs/>
          <w:lang w:val="lt-LT"/>
        </w:rPr>
        <w:t>)</w:t>
      </w:r>
      <w:r w:rsidRPr="009B0B39">
        <w:rPr>
          <w:rFonts w:ascii="Arial" w:hAnsi="Arial" w:cs="Arial"/>
          <w:bCs/>
          <w:lang w:val="lt-LT"/>
        </w:rPr>
        <w:t xml:space="preserve"> </w:t>
      </w:r>
      <w:r w:rsidR="003872DF" w:rsidRPr="009B0B39">
        <w:rPr>
          <w:rFonts w:ascii="Arial" w:hAnsi="Arial" w:cs="Arial"/>
          <w:lang w:val="lt-LT"/>
        </w:rPr>
        <w:t xml:space="preserve">ir </w:t>
      </w:r>
      <w:r w:rsidR="00C3614C" w:rsidRPr="009B0B39">
        <w:rPr>
          <w:rFonts w:ascii="Arial" w:hAnsi="Arial" w:cs="Arial"/>
          <w:lang w:val="lt-LT"/>
        </w:rPr>
        <w:t xml:space="preserve">atitikti </w:t>
      </w:r>
      <w:r w:rsidR="003872DF" w:rsidRPr="009B0B39">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9B0B39"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9B0B39" w:rsidRDefault="00646D85" w:rsidP="00B43F00">
            <w:pPr>
              <w:spacing w:after="0" w:line="240" w:lineRule="auto"/>
              <w:rPr>
                <w:rFonts w:ascii="Arial" w:hAnsi="Arial" w:cs="Arial"/>
                <w:b/>
              </w:rPr>
            </w:pPr>
            <w:r w:rsidRPr="009B0B39">
              <w:rPr>
                <w:rFonts w:ascii="Arial" w:hAnsi="Arial" w:cs="Arial"/>
                <w:b/>
              </w:rPr>
              <w:t>1 lentelė. Ti</w:t>
            </w:r>
            <w:r w:rsidR="00E600E3" w:rsidRPr="009B0B39">
              <w:rPr>
                <w:rFonts w:ascii="Arial" w:hAnsi="Arial" w:cs="Arial"/>
                <w:b/>
              </w:rPr>
              <w:t>e</w:t>
            </w:r>
            <w:r w:rsidRPr="009B0B39">
              <w:rPr>
                <w:rFonts w:ascii="Arial" w:hAnsi="Arial" w:cs="Arial"/>
                <w:b/>
              </w:rPr>
              <w:t>kėjų pašalinimo pagrindai</w:t>
            </w:r>
          </w:p>
        </w:tc>
      </w:tr>
      <w:tr w:rsidR="002920B4" w:rsidRPr="009B0B39"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9B0B39" w:rsidRDefault="00C62AE7" w:rsidP="00646D85">
            <w:pPr>
              <w:spacing w:after="0" w:line="240" w:lineRule="auto"/>
              <w:jc w:val="center"/>
              <w:rPr>
                <w:rFonts w:ascii="Arial" w:hAnsi="Arial" w:cs="Arial"/>
                <w:b/>
              </w:rPr>
            </w:pPr>
            <w:r w:rsidRPr="009B0B39">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9B0B39" w:rsidRDefault="0073689E" w:rsidP="00646D85">
            <w:pPr>
              <w:spacing w:after="0" w:line="240" w:lineRule="auto"/>
              <w:jc w:val="center"/>
              <w:rPr>
                <w:rFonts w:ascii="Arial" w:hAnsi="Arial" w:cs="Arial"/>
                <w:b/>
              </w:rPr>
            </w:pPr>
            <w:r w:rsidRPr="009B0B39">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9B0B39" w:rsidRDefault="00C62AE7" w:rsidP="00646D85">
            <w:pPr>
              <w:spacing w:after="0" w:line="240" w:lineRule="auto"/>
              <w:jc w:val="center"/>
              <w:rPr>
                <w:rFonts w:ascii="Arial" w:hAnsi="Arial" w:cs="Arial"/>
                <w:b/>
              </w:rPr>
            </w:pPr>
            <w:r w:rsidRPr="009B0B39">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9B0B39" w:rsidRDefault="0073689E" w:rsidP="00646D85">
            <w:pPr>
              <w:spacing w:after="0" w:line="240" w:lineRule="auto"/>
              <w:jc w:val="center"/>
              <w:rPr>
                <w:rFonts w:ascii="Arial" w:hAnsi="Arial" w:cs="Arial"/>
                <w:b/>
              </w:rPr>
            </w:pPr>
            <w:r w:rsidRPr="009B0B39">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9B0B39" w:rsidRDefault="00C62AE7" w:rsidP="00646D85">
            <w:pPr>
              <w:spacing w:after="0" w:line="240" w:lineRule="auto"/>
              <w:jc w:val="center"/>
              <w:rPr>
                <w:rFonts w:ascii="Arial" w:hAnsi="Arial" w:cs="Arial"/>
                <w:b/>
              </w:rPr>
            </w:pPr>
            <w:r w:rsidRPr="009B0B39">
              <w:rPr>
                <w:rFonts w:ascii="Arial" w:hAnsi="Arial" w:cs="Arial"/>
                <w:b/>
              </w:rPr>
              <w:t>Subjektas ir / ar ūkio subjektas, kurio pajėgumais remiamasi,  kuris / -</w:t>
            </w:r>
            <w:proofErr w:type="spellStart"/>
            <w:r w:rsidRPr="009B0B39">
              <w:rPr>
                <w:rFonts w:ascii="Arial" w:hAnsi="Arial" w:cs="Arial"/>
                <w:b/>
              </w:rPr>
              <w:t>ie</w:t>
            </w:r>
            <w:proofErr w:type="spellEnd"/>
            <w:r w:rsidRPr="009B0B39">
              <w:rPr>
                <w:rFonts w:ascii="Arial" w:hAnsi="Arial" w:cs="Arial"/>
                <w:b/>
              </w:rPr>
              <w:t xml:space="preserve"> </w:t>
            </w:r>
            <w:r w:rsidR="0073689E" w:rsidRPr="009B0B39">
              <w:rPr>
                <w:rFonts w:ascii="Arial" w:hAnsi="Arial" w:cs="Arial"/>
                <w:b/>
              </w:rPr>
              <w:t>turi neturėti pašalinimo pagrindų</w:t>
            </w:r>
          </w:p>
        </w:tc>
      </w:tr>
      <w:tr w:rsidR="002920B4" w:rsidRPr="009B0B39"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1) dalyvavimą nusikalstamame susivienijime, jo organizavimą ar vadovavimą jam;</w:t>
            </w:r>
          </w:p>
          <w:p w14:paraId="783E87F6"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2) kyšininkavimą, prekybą poveikiu, papirkimą;</w:t>
            </w:r>
          </w:p>
          <w:p w14:paraId="11F2F38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B0B39">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4) nusikalstamą bankrotą;</w:t>
            </w:r>
          </w:p>
          <w:p w14:paraId="610F456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5) teroristinį ir su teroristine veikla susijusį nusikaltimą;</w:t>
            </w:r>
          </w:p>
          <w:p w14:paraId="21E5C899"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6) nusikalstamu būdu gauto turto legalizavimą;</w:t>
            </w:r>
          </w:p>
          <w:p w14:paraId="074D6310"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7) prekybą žmonėmis, vaiko pirkimą arba pardavimą;</w:t>
            </w:r>
          </w:p>
          <w:p w14:paraId="3EDE093F"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9B0B39" w:rsidRDefault="000E04EF" w:rsidP="000E04EF">
            <w:pPr>
              <w:pStyle w:val="NoSpacing"/>
              <w:jc w:val="both"/>
              <w:rPr>
                <w:rFonts w:ascii="Arial" w:hAnsi="Arial" w:cs="Arial"/>
                <w:b/>
                <w:bCs/>
                <w:sz w:val="22"/>
                <w:szCs w:val="22"/>
                <w:lang w:eastAsia="en-US"/>
              </w:rPr>
            </w:pPr>
          </w:p>
          <w:p w14:paraId="3F911741"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9B0B39" w:rsidRDefault="000E04EF" w:rsidP="000E04EF">
            <w:pPr>
              <w:pStyle w:val="NoSpacing"/>
              <w:jc w:val="both"/>
              <w:rPr>
                <w:rFonts w:ascii="Arial" w:hAnsi="Arial" w:cs="Arial"/>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9B0B39" w:rsidRDefault="008770D0" w:rsidP="008770D0">
            <w:pPr>
              <w:pStyle w:val="NoSpacing"/>
              <w:jc w:val="both"/>
              <w:rPr>
                <w:rFonts w:ascii="Arial" w:hAnsi="Arial" w:cs="Arial"/>
                <w:b/>
                <w:sz w:val="22"/>
                <w:szCs w:val="22"/>
                <w:lang w:eastAsia="en-US"/>
              </w:rPr>
            </w:pPr>
            <w:r w:rsidRPr="009B0B39">
              <w:rPr>
                <w:rFonts w:ascii="Arial" w:hAnsi="Arial" w:cs="Arial"/>
                <w:b/>
                <w:sz w:val="22"/>
                <w:szCs w:val="22"/>
                <w:lang w:eastAsia="en-US"/>
              </w:rPr>
              <w:t>Tarptautinės vertės pirkimui:</w:t>
            </w:r>
          </w:p>
          <w:p w14:paraId="262C5D04" w14:textId="117DCD17"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9B0B39" w:rsidRDefault="008770D0" w:rsidP="008770D0">
            <w:pPr>
              <w:pStyle w:val="NoSpacing"/>
              <w:jc w:val="both"/>
              <w:rPr>
                <w:rFonts w:ascii="Arial" w:hAnsi="Arial" w:cs="Arial"/>
                <w:b/>
                <w:bCs/>
                <w:sz w:val="22"/>
                <w:szCs w:val="22"/>
                <w:lang w:eastAsia="en-US"/>
              </w:rPr>
            </w:pPr>
            <w:r w:rsidRPr="009B0B39">
              <w:rPr>
                <w:rFonts w:ascii="Arial" w:hAnsi="Arial" w:cs="Arial"/>
                <w:b/>
                <w:bCs/>
                <w:sz w:val="22"/>
                <w:szCs w:val="22"/>
                <w:lang w:eastAsia="en-US"/>
              </w:rPr>
              <w:t>Supaprastintos vertės pirkimui:</w:t>
            </w:r>
          </w:p>
          <w:p w14:paraId="098266D2" w14:textId="43AD8B58"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9B0B39" w:rsidRDefault="008770D0" w:rsidP="00F544FC">
            <w:pPr>
              <w:pStyle w:val="NoSpacing"/>
              <w:jc w:val="both"/>
              <w:rPr>
                <w:rFonts w:ascii="Arial" w:hAnsi="Arial" w:cs="Arial"/>
                <w:bCs/>
                <w:sz w:val="22"/>
                <w:szCs w:val="22"/>
                <w:lang w:eastAsia="en-US"/>
              </w:rPr>
            </w:pPr>
          </w:p>
          <w:p w14:paraId="15E764F8" w14:textId="53A3A182" w:rsidR="000E04EF" w:rsidRPr="009B0B39" w:rsidRDefault="000E04EF" w:rsidP="00F544FC">
            <w:pPr>
              <w:pStyle w:val="NoSpacing"/>
              <w:jc w:val="both"/>
              <w:rPr>
                <w:rFonts w:ascii="Arial" w:hAnsi="Arial" w:cs="Arial"/>
                <w:sz w:val="22"/>
                <w:szCs w:val="22"/>
                <w:lang w:eastAsia="en-US"/>
              </w:rPr>
            </w:pPr>
            <w:r w:rsidRPr="009B0B39">
              <w:rPr>
                <w:rFonts w:ascii="Arial" w:hAnsi="Arial" w:cs="Arial"/>
                <w:bCs/>
                <w:sz w:val="22"/>
                <w:szCs w:val="22"/>
                <w:lang w:eastAsia="en-US"/>
              </w:rPr>
              <w:t xml:space="preserve">3)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 xml:space="preserve">padalinys, per pastaruosius 5 metus buvo priimtas ir įsiteisėjęs apkaltinamasis teismo nuosprendis arba VPĮ 46 straipsnio 3 dalies atveju – galutinis </w:t>
            </w:r>
            <w:r w:rsidRPr="009B0B39">
              <w:rPr>
                <w:rFonts w:ascii="Arial" w:hAnsi="Arial" w:cs="Arial"/>
                <w:bCs/>
                <w:sz w:val="22"/>
                <w:szCs w:val="22"/>
                <w:lang w:eastAsia="en-US"/>
              </w:rPr>
              <w:lastRenderedPageBreak/>
              <w:t>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9B0B39" w:rsidRDefault="000E04EF" w:rsidP="000E04EF">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lastRenderedPageBreak/>
              <w:t>VPĮ 46 straipsnio 1 dalis</w:t>
            </w:r>
          </w:p>
          <w:p w14:paraId="47B98BDE" w14:textId="77777777" w:rsidR="000E04EF" w:rsidRPr="009B0B39" w:rsidRDefault="000E04EF" w:rsidP="000E04EF">
            <w:pPr>
              <w:pStyle w:val="NoSpacing"/>
              <w:jc w:val="both"/>
              <w:rPr>
                <w:rFonts w:ascii="Arial" w:eastAsia="Yu Mincho" w:hAnsi="Arial" w:cs="Arial"/>
                <w:sz w:val="22"/>
                <w:szCs w:val="22"/>
                <w:lang w:eastAsia="en-US"/>
              </w:rPr>
            </w:pPr>
          </w:p>
          <w:p w14:paraId="3437AEF2" w14:textId="77777777" w:rsidR="000E04EF" w:rsidRPr="009B0B39" w:rsidRDefault="000E04EF" w:rsidP="000E04EF">
            <w:pPr>
              <w:pStyle w:val="NoSpacing"/>
              <w:jc w:val="both"/>
              <w:rPr>
                <w:rFonts w:ascii="Arial" w:eastAsia="Yu Mincho" w:hAnsi="Arial" w:cs="Arial"/>
                <w:sz w:val="22"/>
                <w:szCs w:val="22"/>
                <w:lang w:eastAsia="en-US"/>
              </w:rPr>
            </w:pPr>
            <w:r w:rsidRPr="009B0B39">
              <w:rPr>
                <w:rFonts w:ascii="Arial" w:eastAsia="Yu Mincho" w:hAnsi="Arial" w:cs="Arial"/>
                <w:sz w:val="22"/>
                <w:szCs w:val="22"/>
                <w:lang w:eastAsia="en-US"/>
              </w:rPr>
              <w:t>EBVPD III dalies A1-A6 punktai</w:t>
            </w:r>
          </w:p>
          <w:p w14:paraId="573F57F3" w14:textId="77777777" w:rsidR="000E04EF" w:rsidRPr="009B0B39" w:rsidRDefault="000E04EF" w:rsidP="000E04EF">
            <w:pPr>
              <w:pStyle w:val="NoSpacing"/>
              <w:jc w:val="both"/>
              <w:rPr>
                <w:rFonts w:ascii="Arial" w:eastAsia="Yu Mincho" w:hAnsi="Arial" w:cs="Arial"/>
                <w:sz w:val="22"/>
                <w:szCs w:val="22"/>
                <w:lang w:eastAsia="en-US"/>
              </w:rPr>
            </w:pPr>
          </w:p>
          <w:p w14:paraId="753E47D2" w14:textId="341DDD8B" w:rsidR="00C62AE7" w:rsidRPr="009B0B39" w:rsidRDefault="000E04EF" w:rsidP="000E04EF">
            <w:pPr>
              <w:spacing w:after="0" w:line="240" w:lineRule="auto"/>
              <w:jc w:val="both"/>
              <w:rPr>
                <w:rFonts w:ascii="Arial" w:hAnsi="Arial" w:cs="Arial"/>
                <w:bCs/>
              </w:rPr>
            </w:pPr>
            <w:r w:rsidRPr="009B0B39">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9B0B39" w:rsidRDefault="00CD5021" w:rsidP="000E04EF">
            <w:pPr>
              <w:pStyle w:val="NoSpacing"/>
              <w:jc w:val="both"/>
              <w:rPr>
                <w:rFonts w:ascii="Arial" w:hAnsi="Arial" w:cs="Arial"/>
                <w:sz w:val="22"/>
                <w:szCs w:val="22"/>
              </w:rPr>
            </w:pPr>
            <w:r w:rsidRPr="009B0B39">
              <w:rPr>
                <w:rFonts w:ascii="Arial" w:hAnsi="Arial" w:cs="Arial"/>
                <w:sz w:val="22"/>
                <w:szCs w:val="22"/>
                <w:lang w:eastAsia="en-US"/>
              </w:rPr>
              <w:t>1</w:t>
            </w:r>
            <w:r w:rsidR="00CE520E" w:rsidRPr="009B0B39">
              <w:rPr>
                <w:rFonts w:ascii="Arial" w:hAnsi="Arial" w:cs="Arial"/>
                <w:sz w:val="22"/>
                <w:szCs w:val="22"/>
                <w:lang w:eastAsia="en-US"/>
              </w:rPr>
              <w:t>)</w:t>
            </w:r>
            <w:r w:rsidRPr="009B0B39">
              <w:rPr>
                <w:rFonts w:ascii="Arial" w:hAnsi="Arial" w:cs="Arial"/>
                <w:sz w:val="22"/>
                <w:szCs w:val="22"/>
                <w:lang w:eastAsia="en-US"/>
              </w:rPr>
              <w:t xml:space="preserve"> </w:t>
            </w:r>
            <w:r w:rsidR="000E04EF" w:rsidRPr="009B0B39">
              <w:rPr>
                <w:rFonts w:ascii="Arial" w:hAnsi="Arial" w:cs="Arial"/>
                <w:sz w:val="22"/>
                <w:szCs w:val="22"/>
                <w:lang w:eastAsia="en-US"/>
              </w:rPr>
              <w:t>Iš Lietuvoje įsteigtų subjektų reikalaujama:</w:t>
            </w:r>
          </w:p>
          <w:p w14:paraId="62AF9C1E"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išrašo iš teismo sprendimo arba</w:t>
            </w:r>
          </w:p>
          <w:p w14:paraId="0605068A"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Informatikos ir ryšių departamento prie Vidaus reikalų ministerijos pažymos, arba</w:t>
            </w:r>
          </w:p>
          <w:p w14:paraId="09D8953B"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9B0B39" w:rsidRDefault="000E04EF" w:rsidP="000E04EF">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78EE00C"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1"/>
            </w:r>
            <w:r w:rsidRPr="009B0B39">
              <w:rPr>
                <w:rFonts w:ascii="Arial" w:hAnsi="Arial" w:cs="Arial"/>
                <w:sz w:val="22"/>
                <w:szCs w:val="22"/>
              </w:rPr>
              <w:t>.</w:t>
            </w:r>
          </w:p>
          <w:p w14:paraId="4F360812" w14:textId="77777777" w:rsidR="000E04EF" w:rsidRPr="009B0B39" w:rsidRDefault="000E04EF" w:rsidP="000E04EF">
            <w:pPr>
              <w:pStyle w:val="NoSpacing"/>
              <w:jc w:val="both"/>
              <w:rPr>
                <w:rFonts w:ascii="Arial" w:hAnsi="Arial" w:cs="Arial"/>
                <w:sz w:val="22"/>
                <w:szCs w:val="22"/>
              </w:rPr>
            </w:pPr>
          </w:p>
          <w:p w14:paraId="41FA64C4" w14:textId="3E2D8F5F" w:rsidR="00C62AE7" w:rsidRPr="009B0B39" w:rsidRDefault="000E04EF" w:rsidP="000E04EF">
            <w:pPr>
              <w:spacing w:after="0" w:line="240" w:lineRule="auto"/>
              <w:ind w:left="314"/>
              <w:jc w:val="both"/>
              <w:rPr>
                <w:rFonts w:ascii="Arial" w:hAnsi="Arial" w:cs="Arial"/>
              </w:rPr>
            </w:pPr>
            <w:r w:rsidRPr="009B0B39">
              <w:rPr>
                <w:rFonts w:ascii="Arial" w:hAnsi="Arial" w:cs="Arial"/>
              </w:rPr>
              <w:t xml:space="preserve">Nurodyti dokumentai turi būti išduoti ne anksčiau kaip 180 dienų iki </w:t>
            </w:r>
            <w:r w:rsidRPr="009B0B39">
              <w:rPr>
                <w:rFonts w:ascii="Arial" w:eastAsia="Times New Roman" w:hAnsi="Arial" w:cs="Arial"/>
                <w:i/>
                <w:iCs/>
              </w:rPr>
              <w:t>tos dienos, kai tiekėjas perkančiosios organizacijos prašymu turės pateikti pašalinimo pagrindų nebuvimą patvirtinančius dok</w:t>
            </w:r>
            <w:r w:rsidRPr="009B0B39">
              <w:rPr>
                <w:rFonts w:ascii="Arial" w:eastAsia="Times New Roman" w:hAnsi="Arial" w:cs="Arial"/>
              </w:rPr>
              <w:t>umentus</w:t>
            </w:r>
            <w:r w:rsidRPr="009B0B39">
              <w:rPr>
                <w:rFonts w:ascii="Arial" w:hAnsi="Arial" w:cs="Arial"/>
              </w:rPr>
              <w:t>.</w:t>
            </w:r>
          </w:p>
          <w:p w14:paraId="74E20959" w14:textId="77777777" w:rsidR="000E04EF" w:rsidRPr="009B0B39" w:rsidRDefault="000E04EF" w:rsidP="000E04EF">
            <w:pPr>
              <w:spacing w:after="0" w:line="240" w:lineRule="auto"/>
              <w:ind w:left="314"/>
              <w:jc w:val="both"/>
              <w:rPr>
                <w:rFonts w:ascii="Arial" w:hAnsi="Arial" w:cs="Arial"/>
              </w:rPr>
            </w:pPr>
          </w:p>
          <w:p w14:paraId="3DF87AAF" w14:textId="77777777" w:rsidR="000E04EF" w:rsidRPr="009B0B39" w:rsidRDefault="000E04EF" w:rsidP="000E04EF">
            <w:pPr>
              <w:pStyle w:val="NoSpacing"/>
              <w:jc w:val="both"/>
              <w:rPr>
                <w:rFonts w:ascii="Arial" w:hAnsi="Arial" w:cs="Arial"/>
                <w:bCs/>
                <w:sz w:val="22"/>
                <w:szCs w:val="22"/>
              </w:rPr>
            </w:pPr>
            <w:r w:rsidRPr="009B0B39">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Pr="009B0B39" w:rsidRDefault="003B2C74" w:rsidP="003B2C74">
            <w:pPr>
              <w:pStyle w:val="NoSpacing"/>
              <w:jc w:val="both"/>
              <w:rPr>
                <w:rFonts w:ascii="Arial" w:hAnsi="Arial" w:cs="Arial"/>
                <w:b/>
                <w:bCs/>
                <w:sz w:val="22"/>
                <w:szCs w:val="22"/>
              </w:rPr>
            </w:pPr>
          </w:p>
          <w:p w14:paraId="5D84E47A" w14:textId="7797E458" w:rsidR="003B2C74" w:rsidRPr="009B0B39" w:rsidRDefault="003B2C74" w:rsidP="003B2C74">
            <w:pPr>
              <w:pStyle w:val="NoSpacing"/>
              <w:jc w:val="both"/>
              <w:rPr>
                <w:rFonts w:ascii="Arial" w:hAnsi="Arial" w:cs="Arial"/>
                <w:b/>
                <w:bCs/>
                <w:sz w:val="22"/>
                <w:szCs w:val="22"/>
              </w:rPr>
            </w:pPr>
            <w:r w:rsidRPr="009B0B39">
              <w:rPr>
                <w:rFonts w:ascii="Arial" w:hAnsi="Arial" w:cs="Arial"/>
                <w:b/>
                <w:bCs/>
                <w:sz w:val="22"/>
                <w:szCs w:val="22"/>
              </w:rPr>
              <w:t>PASTABA</w:t>
            </w:r>
          </w:p>
          <w:p w14:paraId="4D6F9C94" w14:textId="351F6125" w:rsidR="001A1DA0" w:rsidRPr="009B0B39" w:rsidRDefault="003B2C74" w:rsidP="003B2C74">
            <w:pPr>
              <w:pStyle w:val="NoSpacing"/>
              <w:jc w:val="both"/>
              <w:rPr>
                <w:rFonts w:ascii="Arial" w:hAnsi="Arial" w:cs="Arial"/>
                <w:sz w:val="22"/>
                <w:szCs w:val="22"/>
                <w:u w:val="single"/>
              </w:rPr>
            </w:pPr>
            <w:r w:rsidRPr="009B0B39">
              <w:rPr>
                <w:rFonts w:ascii="Arial" w:hAnsi="Arial" w:cs="Arial"/>
                <w:sz w:val="22"/>
                <w:szCs w:val="22"/>
                <w:u w:val="single"/>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3E108556" w14:textId="77777777" w:rsidR="003B2C74" w:rsidRPr="009B0B39" w:rsidRDefault="003B2C74" w:rsidP="003B2C74">
            <w:pPr>
              <w:pStyle w:val="NoSpacing"/>
              <w:jc w:val="both"/>
              <w:rPr>
                <w:rFonts w:ascii="Arial" w:hAnsi="Arial" w:cs="Arial"/>
                <w:b/>
                <w:bCs/>
                <w:sz w:val="22"/>
                <w:szCs w:val="22"/>
              </w:rPr>
            </w:pPr>
          </w:p>
          <w:p w14:paraId="446102DC" w14:textId="321D008B" w:rsidR="000E04EF" w:rsidRPr="009B0B39" w:rsidRDefault="001A1DA0" w:rsidP="001A1DA0">
            <w:pPr>
              <w:spacing w:after="0" w:line="240" w:lineRule="auto"/>
              <w:jc w:val="both"/>
              <w:rPr>
                <w:rFonts w:ascii="Arial" w:hAnsi="Arial" w:cs="Arial"/>
                <w:bCs/>
              </w:rPr>
            </w:pPr>
            <w:r w:rsidRPr="009B0B39">
              <w:rPr>
                <w:rFonts w:ascii="Arial" w:hAnsi="Arial" w:cs="Arial"/>
                <w:bCs/>
              </w:rPr>
              <w:t>2</w:t>
            </w:r>
            <w:r w:rsidR="00CE520E" w:rsidRPr="009B0B39">
              <w:rPr>
                <w:rFonts w:ascii="Arial" w:hAnsi="Arial" w:cs="Arial"/>
                <w:bCs/>
              </w:rPr>
              <w:t>)</w:t>
            </w:r>
            <w:r w:rsidRPr="009B0B39">
              <w:rPr>
                <w:rFonts w:ascii="Arial" w:hAnsi="Arial" w:cs="Arial"/>
                <w:bCs/>
              </w:rPr>
              <w:t xml:space="preserve"> Deklaracija dėl tiekėjo atsakingų asmenų (pildoma</w:t>
            </w:r>
            <w:r w:rsidR="004462E2" w:rsidRPr="009B0B39">
              <w:rPr>
                <w:rFonts w:ascii="Arial" w:hAnsi="Arial" w:cs="Arial"/>
                <w:bCs/>
              </w:rPr>
              <w:t>s</w:t>
            </w:r>
            <w:r w:rsidRPr="009B0B39">
              <w:rPr>
                <w:rFonts w:ascii="Arial" w:hAnsi="Arial" w:cs="Arial"/>
                <w:bCs/>
              </w:rPr>
              <w:t xml:space="preserve"> </w:t>
            </w:r>
            <w:r w:rsidR="00094592">
              <w:rPr>
                <w:rFonts w:ascii="Arial" w:hAnsi="Arial" w:cs="Arial"/>
                <w:bCs/>
              </w:rPr>
              <w:t>Pirkimo</w:t>
            </w:r>
            <w:r w:rsidR="00E2606A" w:rsidRPr="009B0B39">
              <w:rPr>
                <w:rFonts w:ascii="Arial" w:hAnsi="Arial" w:cs="Arial"/>
                <w:bCs/>
              </w:rPr>
              <w:t xml:space="preserve"> specialiųjų sąlygų </w:t>
            </w:r>
            <w:r w:rsidR="00CF1A36">
              <w:rPr>
                <w:rFonts w:ascii="Arial" w:hAnsi="Arial" w:cs="Arial"/>
                <w:bCs/>
              </w:rPr>
              <w:t>1</w:t>
            </w:r>
            <w:r w:rsidR="00B307CC">
              <w:rPr>
                <w:rFonts w:ascii="Arial" w:hAnsi="Arial" w:cs="Arial"/>
                <w:bCs/>
              </w:rPr>
              <w:t>1</w:t>
            </w:r>
            <w:r w:rsidR="003B2C74" w:rsidRPr="009B0B39">
              <w:rPr>
                <w:rFonts w:ascii="Arial" w:hAnsi="Arial" w:cs="Arial"/>
                <w:bCs/>
              </w:rPr>
              <w:t xml:space="preserve"> </w:t>
            </w:r>
            <w:r w:rsidRPr="009B0B39">
              <w:rPr>
                <w:rFonts w:ascii="Arial" w:hAnsi="Arial" w:cs="Arial"/>
                <w:bCs/>
              </w:rPr>
              <w:t>pried</w:t>
            </w:r>
            <w:r w:rsidR="00E2606A" w:rsidRPr="009B0B39">
              <w:rPr>
                <w:rFonts w:ascii="Arial" w:hAnsi="Arial" w:cs="Arial"/>
                <w:bCs/>
              </w:rPr>
              <w:t>as</w:t>
            </w:r>
            <w:r w:rsidRPr="009B0B39">
              <w:rPr>
                <w:rFonts w:ascii="Arial" w:hAnsi="Arial" w:cs="Arial"/>
                <w:bCs/>
              </w:rPr>
              <w:t>).</w:t>
            </w:r>
          </w:p>
          <w:p w14:paraId="137F74C4" w14:textId="77777777" w:rsidR="00561A4A" w:rsidRPr="009B0B39" w:rsidRDefault="00561A4A" w:rsidP="001A1DA0">
            <w:pPr>
              <w:spacing w:after="0" w:line="240" w:lineRule="auto"/>
              <w:jc w:val="both"/>
              <w:rPr>
                <w:rFonts w:ascii="Arial" w:hAnsi="Arial" w:cs="Arial"/>
                <w:bCs/>
              </w:rPr>
            </w:pPr>
          </w:p>
          <w:p w14:paraId="4C1CC453" w14:textId="10203972" w:rsidR="00561A4A" w:rsidRPr="009B0B39" w:rsidRDefault="00561A4A" w:rsidP="001A1DA0">
            <w:pPr>
              <w:spacing w:after="0" w:line="240" w:lineRule="auto"/>
              <w:jc w:val="both"/>
              <w:rPr>
                <w:rFonts w:ascii="Arial" w:hAnsi="Arial" w:cs="Arial"/>
                <w:bCs/>
              </w:rPr>
            </w:pPr>
            <w:r w:rsidRPr="009B0B39">
              <w:rPr>
                <w:rFonts w:ascii="Arial" w:hAnsi="Arial" w:cs="Arial"/>
                <w:b/>
              </w:rPr>
              <w:t>Pastaba</w:t>
            </w:r>
            <w:r w:rsidRPr="009B0B39">
              <w:rPr>
                <w:rFonts w:ascii="Arial" w:hAnsi="Arial" w:cs="Arial"/>
                <w:bCs/>
              </w:rPr>
              <w:t>. Jei deklaracijoje nurodysite atsakingus fizinius asmenis, prašome pateikti dokumentus (</w:t>
            </w:r>
            <w:proofErr w:type="spellStart"/>
            <w:r w:rsidRPr="009B0B39">
              <w:rPr>
                <w:rFonts w:ascii="Arial" w:hAnsi="Arial" w:cs="Arial"/>
                <w:bCs/>
              </w:rPr>
              <w:t>neteistumo</w:t>
            </w:r>
            <w:proofErr w:type="spellEnd"/>
            <w:r w:rsidRPr="009B0B39">
              <w:rPr>
                <w:rFonts w:ascii="Arial" w:hAnsi="Arial" w:cs="Arial"/>
                <w:bCs/>
              </w:rPr>
              <w:t xml:space="preserve"> pažymas), patvirtinančius deklaracijoje nurodytų atsakingų asmenų pašalinimo pagrindų nebuvimą, kaip nurodyta 1</w:t>
            </w:r>
            <w:r w:rsidR="004D614B" w:rsidRPr="009B0B39">
              <w:rPr>
                <w:rFonts w:ascii="Arial" w:hAnsi="Arial" w:cs="Arial"/>
                <w:bCs/>
              </w:rPr>
              <w:t>)</w:t>
            </w:r>
            <w:r w:rsidRPr="009B0B39">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9B0B39" w:rsidRDefault="000E04EF" w:rsidP="00C62AE7">
            <w:pPr>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9B0B39" w:rsidRDefault="00A15676" w:rsidP="00A15676">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9B0B39" w:rsidRDefault="00A15676" w:rsidP="00A15676">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t>VPĮ 46 straipsnio 2¹ dalis</w:t>
            </w:r>
          </w:p>
          <w:p w14:paraId="0A0C7F4D" w14:textId="77777777" w:rsidR="00A15676" w:rsidRPr="009B0B39" w:rsidRDefault="00A15676" w:rsidP="00A15676">
            <w:pPr>
              <w:pStyle w:val="NoSpacing"/>
              <w:jc w:val="both"/>
              <w:rPr>
                <w:rFonts w:ascii="Arial" w:eastAsia="Yu Mincho" w:hAnsi="Arial" w:cs="Arial"/>
                <w:b/>
                <w:bCs/>
                <w:sz w:val="22"/>
                <w:szCs w:val="22"/>
              </w:rPr>
            </w:pPr>
          </w:p>
          <w:p w14:paraId="197FD0D8" w14:textId="1C7C6612" w:rsidR="00A15676" w:rsidRPr="009B0B39" w:rsidRDefault="00A15676" w:rsidP="00A15676">
            <w:pPr>
              <w:pStyle w:val="NoSpacing"/>
              <w:jc w:val="both"/>
              <w:rPr>
                <w:rFonts w:ascii="Arial" w:eastAsia="Yu Mincho" w:hAnsi="Arial" w:cs="Arial"/>
                <w:b/>
                <w:bCs/>
                <w:sz w:val="22"/>
                <w:szCs w:val="22"/>
              </w:rPr>
            </w:pPr>
            <w:r w:rsidRPr="009B0B39">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7B9DBF" w14:textId="77777777" w:rsidR="00A15676" w:rsidRPr="009B0B39" w:rsidRDefault="00A15676" w:rsidP="00A15676">
            <w:pPr>
              <w:pStyle w:val="NoSpacing"/>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9B0B39" w:rsidRDefault="00A15676" w:rsidP="00A15676">
            <w:pPr>
              <w:tabs>
                <w:tab w:val="left" w:pos="328"/>
              </w:tabs>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3</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nuteistas už aukščiau nurodytą nusikalstamą veiką, kai dėl:</w:t>
            </w:r>
          </w:p>
          <w:p w14:paraId="5826822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2)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9B0B39" w:rsidRDefault="0019236D" w:rsidP="0019236D">
            <w:pPr>
              <w:pStyle w:val="NoSpacing"/>
              <w:jc w:val="both"/>
              <w:rPr>
                <w:rFonts w:ascii="Arial" w:hAnsi="Arial" w:cs="Arial"/>
                <w:b/>
                <w:bCs/>
                <w:sz w:val="22"/>
                <w:szCs w:val="22"/>
                <w:lang w:eastAsia="en-US"/>
              </w:rPr>
            </w:pPr>
          </w:p>
          <w:p w14:paraId="7CAAD55C" w14:textId="77777777" w:rsidR="0019236D" w:rsidRPr="009B0B39" w:rsidRDefault="0019236D" w:rsidP="0019236D">
            <w:pPr>
              <w:pStyle w:val="NoSpacing"/>
              <w:jc w:val="both"/>
              <w:rPr>
                <w:rFonts w:ascii="Arial" w:hAnsi="Arial" w:cs="Arial"/>
                <w:b/>
                <w:bCs/>
                <w:sz w:val="22"/>
                <w:szCs w:val="22"/>
                <w:lang w:eastAsia="en-US"/>
              </w:rPr>
            </w:pPr>
            <w:bookmarkStart w:id="1" w:name="_Hlk123819718"/>
            <w:r w:rsidRPr="009B0B39">
              <w:rPr>
                <w:rFonts w:ascii="Arial" w:hAnsi="Arial" w:cs="Arial"/>
                <w:bCs/>
                <w:sz w:val="22"/>
                <w:szCs w:val="22"/>
                <w:lang w:eastAsia="en-US"/>
              </w:rPr>
              <w:t>Tačiau ši nuostata netaikoma, jeigu:</w:t>
            </w:r>
          </w:p>
          <w:p w14:paraId="40C8234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2) įsiskolinimo suma neviršija 50 Eur (penkiasdešimt eurų);</w:t>
            </w:r>
          </w:p>
          <w:bookmarkEnd w:id="1"/>
          <w:p w14:paraId="5C435A1C" w14:textId="17413921" w:rsidR="00C62AE7" w:rsidRPr="009B0B39" w:rsidRDefault="0019236D" w:rsidP="00A018D1">
            <w:pPr>
              <w:spacing w:after="0" w:line="240" w:lineRule="auto"/>
              <w:jc w:val="both"/>
              <w:rPr>
                <w:rFonts w:ascii="Arial" w:hAnsi="Arial" w:cs="Arial"/>
                <w:bCs/>
              </w:rPr>
            </w:pPr>
            <w:r w:rsidRPr="009B0B39">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3 dalis</w:t>
            </w:r>
          </w:p>
          <w:p w14:paraId="1A24A8AF" w14:textId="77777777" w:rsidR="0019236D" w:rsidRPr="009B0B39" w:rsidRDefault="0019236D" w:rsidP="0019236D">
            <w:pPr>
              <w:pStyle w:val="NoSpacing"/>
              <w:jc w:val="both"/>
              <w:rPr>
                <w:rFonts w:ascii="Arial" w:eastAsia="Arial" w:hAnsi="Arial" w:cs="Arial"/>
                <w:sz w:val="22"/>
                <w:szCs w:val="22"/>
              </w:rPr>
            </w:pPr>
          </w:p>
          <w:p w14:paraId="0DAE2D39" w14:textId="0B67EF49" w:rsidR="00C62AE7" w:rsidRPr="009B0B39" w:rsidRDefault="0019236D" w:rsidP="0019236D">
            <w:pPr>
              <w:pStyle w:val="NoSpacing"/>
              <w:jc w:val="both"/>
              <w:rPr>
                <w:rFonts w:ascii="Arial" w:hAnsi="Arial" w:cs="Arial"/>
                <w:bCs/>
                <w:sz w:val="22"/>
                <w:szCs w:val="22"/>
              </w:rPr>
            </w:pPr>
            <w:r w:rsidRPr="009B0B39">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1) Dėl įsipareigojimų, susijusių su mokesčių mokėjimu, įvykdymo i</w:t>
            </w:r>
            <w:r w:rsidRPr="009B0B39">
              <w:rPr>
                <w:rFonts w:ascii="Arial" w:hAnsi="Arial" w:cs="Arial"/>
                <w:sz w:val="22"/>
                <w:szCs w:val="22"/>
                <w:lang w:eastAsia="en-US"/>
              </w:rPr>
              <w:t xml:space="preserve">š Lietuvoje įsteigtų subjektų </w:t>
            </w:r>
            <w:r w:rsidRPr="009B0B39">
              <w:rPr>
                <w:rFonts w:ascii="Arial" w:hAnsi="Arial" w:cs="Arial"/>
                <w:sz w:val="22"/>
                <w:szCs w:val="22"/>
              </w:rPr>
              <w:t>prašoma:</w:t>
            </w:r>
          </w:p>
          <w:p w14:paraId="154705E1" w14:textId="77777777" w:rsidR="0019236D" w:rsidRPr="009B0B39" w:rsidRDefault="0019236D" w:rsidP="0019236D">
            <w:pPr>
              <w:pStyle w:val="NoSpacing"/>
              <w:jc w:val="both"/>
              <w:rPr>
                <w:rFonts w:ascii="Arial" w:hAnsi="Arial" w:cs="Arial"/>
                <w:b/>
                <w:bCs/>
                <w:sz w:val="22"/>
                <w:szCs w:val="22"/>
              </w:rPr>
            </w:pPr>
          </w:p>
          <w:p w14:paraId="60B9553D" w14:textId="77777777" w:rsidR="0019236D" w:rsidRPr="009B0B39" w:rsidRDefault="0019236D" w:rsidP="0019236D">
            <w:pPr>
              <w:pStyle w:val="NoSpacing"/>
              <w:numPr>
                <w:ilvl w:val="0"/>
                <w:numId w:val="41"/>
              </w:numPr>
              <w:jc w:val="both"/>
              <w:rPr>
                <w:rFonts w:ascii="Arial" w:hAnsi="Arial" w:cs="Arial"/>
                <w:sz w:val="22"/>
                <w:szCs w:val="22"/>
              </w:rPr>
            </w:pPr>
            <w:r w:rsidRPr="009B0B39">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9B0B39" w:rsidRDefault="0019236D" w:rsidP="0019236D">
            <w:pPr>
              <w:pStyle w:val="NoSpacing"/>
              <w:numPr>
                <w:ilvl w:val="0"/>
                <w:numId w:val="40"/>
              </w:numPr>
              <w:jc w:val="both"/>
              <w:rPr>
                <w:rFonts w:ascii="Arial" w:hAnsi="Arial" w:cs="Arial"/>
                <w:sz w:val="22"/>
                <w:szCs w:val="22"/>
              </w:rPr>
            </w:pPr>
            <w:r w:rsidRPr="009B0B39">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F1E9AD4"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2"/>
            </w:r>
            <w:r w:rsidRPr="009B0B39">
              <w:rPr>
                <w:rFonts w:ascii="Arial" w:hAnsi="Arial" w:cs="Arial"/>
                <w:sz w:val="22"/>
                <w:szCs w:val="22"/>
              </w:rPr>
              <w:t>.</w:t>
            </w:r>
          </w:p>
          <w:p w14:paraId="64268CA8" w14:textId="77777777" w:rsidR="0019236D" w:rsidRPr="009B0B39" w:rsidRDefault="0019236D" w:rsidP="0019236D">
            <w:pPr>
              <w:pStyle w:val="NoSpacing"/>
              <w:jc w:val="both"/>
              <w:rPr>
                <w:rFonts w:ascii="Arial" w:eastAsia="Yu Mincho" w:hAnsi="Arial" w:cs="Arial"/>
                <w:sz w:val="22"/>
                <w:szCs w:val="22"/>
              </w:rPr>
            </w:pPr>
          </w:p>
          <w:p w14:paraId="6789080E" w14:textId="28B0C5F1" w:rsidR="00C62AE7"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79A0F3B3" w14:textId="2EB21C1B" w:rsidR="0019236D" w:rsidRPr="009B0B39" w:rsidRDefault="0019236D" w:rsidP="0019236D">
            <w:pPr>
              <w:pStyle w:val="NoSpacing"/>
              <w:jc w:val="both"/>
              <w:rPr>
                <w:rFonts w:ascii="Arial" w:hAnsi="Arial" w:cs="Arial"/>
                <w:bCs/>
                <w:sz w:val="22"/>
                <w:szCs w:val="22"/>
              </w:rPr>
            </w:pPr>
          </w:p>
          <w:p w14:paraId="58A6487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 xml:space="preserve">Jei dokumentas išduotas anksčiau, tačiau jame nurodytas galiojimo terminas ilgesnis nei pašalinimo pagrindų nebuvimą patvirtinančių dokumentų pagal </w:t>
            </w:r>
            <w:r w:rsidRPr="009B0B39">
              <w:rPr>
                <w:rFonts w:ascii="Arial" w:hAnsi="Arial" w:cs="Arial"/>
                <w:bCs/>
                <w:sz w:val="22"/>
                <w:szCs w:val="22"/>
              </w:rPr>
              <w:lastRenderedPageBreak/>
              <w:t>EBVPD galutinis pateikimo terminas, toks dokumentas jo galiojimo laikotarpiu yra priimtinas.</w:t>
            </w:r>
          </w:p>
          <w:p w14:paraId="7E365A4F" w14:textId="77777777" w:rsidR="0019236D" w:rsidRPr="009B0B39" w:rsidRDefault="0019236D" w:rsidP="0019236D">
            <w:pPr>
              <w:pStyle w:val="NoSpacing"/>
              <w:jc w:val="both"/>
              <w:rPr>
                <w:rFonts w:ascii="Arial" w:hAnsi="Arial" w:cs="Arial"/>
                <w:b/>
                <w:bCs/>
                <w:sz w:val="22"/>
                <w:szCs w:val="22"/>
              </w:rPr>
            </w:pPr>
          </w:p>
          <w:p w14:paraId="0633968B"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2) Dėl įsipareigojimų, susijusių su socialinio draudimo įmokų mokėjimu, įvykdymo i</w:t>
            </w:r>
            <w:r w:rsidRPr="009B0B39">
              <w:rPr>
                <w:rFonts w:ascii="Arial" w:hAnsi="Arial" w:cs="Arial"/>
                <w:sz w:val="22"/>
                <w:szCs w:val="22"/>
                <w:lang w:eastAsia="en-US"/>
              </w:rPr>
              <w:t xml:space="preserve">š Lietuvoje įsteigtų subjektų </w:t>
            </w:r>
            <w:r w:rsidRPr="009B0B39">
              <w:rPr>
                <w:rFonts w:ascii="Arial" w:hAnsi="Arial" w:cs="Arial"/>
                <w:bCs/>
                <w:sz w:val="22"/>
                <w:szCs w:val="22"/>
              </w:rPr>
              <w:t>prašoma:</w:t>
            </w:r>
          </w:p>
          <w:p w14:paraId="18E4F392" w14:textId="77777777"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B0B39">
                <w:rPr>
                  <w:rStyle w:val="Hyperlink"/>
                  <w:rFonts w:ascii="Arial" w:hAnsi="Arial" w:cs="Arial"/>
                  <w:bCs/>
                  <w:color w:val="auto"/>
                  <w:sz w:val="22"/>
                  <w:szCs w:val="22"/>
                </w:rPr>
                <w:t>http://draudejai.sodra.lt/draudeju_viesi_duomenys/</w:t>
              </w:r>
            </w:hyperlink>
            <w:r w:rsidRPr="009B0B39">
              <w:rPr>
                <w:rFonts w:ascii="Arial" w:hAnsi="Arial" w:cs="Arial"/>
                <w:bCs/>
                <w:sz w:val="22"/>
                <w:szCs w:val="22"/>
              </w:rPr>
              <w:t>.</w:t>
            </w:r>
          </w:p>
          <w:p w14:paraId="2260D632" w14:textId="77777777" w:rsidR="0019236D" w:rsidRPr="009B0B39" w:rsidRDefault="0019236D" w:rsidP="0019236D">
            <w:pPr>
              <w:pStyle w:val="NoSpacing"/>
              <w:jc w:val="both"/>
              <w:rPr>
                <w:rFonts w:ascii="Arial" w:hAnsi="Arial" w:cs="Arial"/>
                <w:b/>
                <w:bCs/>
                <w:sz w:val="22"/>
                <w:szCs w:val="22"/>
              </w:rPr>
            </w:pPr>
          </w:p>
          <w:p w14:paraId="780611C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9B0B39" w:rsidRDefault="0019236D" w:rsidP="0019236D">
            <w:pPr>
              <w:pStyle w:val="NoSpacing"/>
              <w:jc w:val="both"/>
              <w:rPr>
                <w:rFonts w:ascii="Arial" w:hAnsi="Arial" w:cs="Arial"/>
                <w:b/>
                <w:bCs/>
                <w:sz w:val="22"/>
                <w:szCs w:val="22"/>
              </w:rPr>
            </w:pPr>
          </w:p>
          <w:p w14:paraId="1DA83E62"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9B0B39" w:rsidRDefault="0019236D" w:rsidP="0019236D">
            <w:pPr>
              <w:pStyle w:val="NoSpacing"/>
              <w:jc w:val="both"/>
              <w:rPr>
                <w:rFonts w:ascii="Arial" w:hAnsi="Arial" w:cs="Arial"/>
                <w:b/>
                <w:bCs/>
                <w:sz w:val="22"/>
                <w:szCs w:val="22"/>
              </w:rPr>
            </w:pPr>
          </w:p>
          <w:p w14:paraId="0AF9ABC5"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273F6CB9"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kompetentingos institucijos dokumento</w:t>
            </w:r>
            <w:r w:rsidRPr="009B0B39">
              <w:rPr>
                <w:rStyle w:val="FootnoteReference"/>
                <w:rFonts w:ascii="Arial" w:hAnsi="Arial" w:cs="Arial"/>
                <w:sz w:val="22"/>
                <w:szCs w:val="22"/>
              </w:rPr>
              <w:footnoteReference w:id="3"/>
            </w:r>
            <w:r w:rsidRPr="009B0B39">
              <w:rPr>
                <w:rFonts w:ascii="Arial" w:hAnsi="Arial" w:cs="Arial"/>
                <w:sz w:val="22"/>
                <w:szCs w:val="22"/>
              </w:rPr>
              <w:t>.</w:t>
            </w:r>
          </w:p>
          <w:p w14:paraId="473ACBF9" w14:textId="77777777" w:rsidR="0019236D" w:rsidRPr="009B0B39" w:rsidRDefault="0019236D" w:rsidP="0019236D">
            <w:pPr>
              <w:pStyle w:val="NoSpacing"/>
              <w:jc w:val="both"/>
              <w:rPr>
                <w:rFonts w:ascii="Arial" w:hAnsi="Arial" w:cs="Arial"/>
                <w:b/>
                <w:bCs/>
                <w:sz w:val="22"/>
                <w:szCs w:val="22"/>
              </w:rPr>
            </w:pPr>
          </w:p>
          <w:p w14:paraId="01ECF7E0" w14:textId="77D8018E"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582DA7FA" w14:textId="77777777" w:rsidR="0019236D" w:rsidRPr="009B0B39" w:rsidRDefault="0019236D" w:rsidP="0019236D">
            <w:pPr>
              <w:pStyle w:val="NoSpacing"/>
              <w:jc w:val="both"/>
              <w:rPr>
                <w:rFonts w:ascii="Arial" w:hAnsi="Arial" w:cs="Arial"/>
                <w:sz w:val="22"/>
                <w:szCs w:val="22"/>
              </w:rPr>
            </w:pPr>
          </w:p>
          <w:p w14:paraId="6D378B34" w14:textId="06E43B56" w:rsidR="0019236D" w:rsidRPr="009B0B39" w:rsidRDefault="0019236D" w:rsidP="0019236D">
            <w:pPr>
              <w:pStyle w:val="NoSpacing"/>
              <w:jc w:val="both"/>
              <w:rPr>
                <w:rFonts w:ascii="Arial" w:hAnsi="Arial" w:cs="Arial"/>
                <w:bCs/>
                <w:sz w:val="22"/>
                <w:szCs w:val="22"/>
              </w:rPr>
            </w:pPr>
            <w:r w:rsidRPr="009B0B39">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Pr="009B0B39" w:rsidRDefault="003B2C74" w:rsidP="003B2C74">
            <w:pPr>
              <w:spacing w:after="0" w:line="240" w:lineRule="auto"/>
              <w:ind w:left="45"/>
              <w:jc w:val="both"/>
              <w:rPr>
                <w:rFonts w:ascii="Arial" w:hAnsi="Arial" w:cs="Arial"/>
                <w:bCs/>
              </w:rPr>
            </w:pPr>
          </w:p>
          <w:p w14:paraId="4E4DD108" w14:textId="2C3D0F9D" w:rsidR="003B2C74" w:rsidRPr="009B0B39" w:rsidRDefault="003B2C74" w:rsidP="003B2C74">
            <w:pPr>
              <w:spacing w:after="0" w:line="240" w:lineRule="auto"/>
              <w:ind w:left="45"/>
              <w:jc w:val="both"/>
              <w:rPr>
                <w:rFonts w:ascii="Arial" w:hAnsi="Arial" w:cs="Arial"/>
                <w:b/>
              </w:rPr>
            </w:pPr>
            <w:r w:rsidRPr="009B0B39">
              <w:rPr>
                <w:rFonts w:ascii="Arial" w:hAnsi="Arial" w:cs="Arial"/>
                <w:b/>
              </w:rPr>
              <w:t>PASTABA</w:t>
            </w:r>
          </w:p>
          <w:p w14:paraId="4EA722EB" w14:textId="7A75D67E" w:rsidR="00C62AE7" w:rsidRPr="009B0B39" w:rsidRDefault="003B2C74" w:rsidP="003B2C74">
            <w:pPr>
              <w:spacing w:after="0" w:line="240" w:lineRule="auto"/>
              <w:ind w:left="45"/>
              <w:jc w:val="both"/>
              <w:rPr>
                <w:rFonts w:ascii="Arial" w:hAnsi="Arial" w:cs="Arial"/>
                <w:bCs/>
              </w:rPr>
            </w:pPr>
            <w:r w:rsidRPr="009B0B39">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9B0B39" w:rsidRDefault="00C62AE7" w:rsidP="00C62AE7">
            <w:pPr>
              <w:tabs>
                <w:tab w:val="left" w:pos="328"/>
              </w:tabs>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4</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9B0B39" w:rsidRDefault="0019236D" w:rsidP="00C62AE7">
            <w:pPr>
              <w:spacing w:after="0" w:line="240" w:lineRule="auto"/>
              <w:jc w:val="both"/>
              <w:rPr>
                <w:rFonts w:ascii="Arial" w:hAnsi="Arial" w:cs="Arial"/>
                <w:bCs/>
              </w:rPr>
            </w:pPr>
            <w:r w:rsidRPr="009B0B39">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1 punktas</w:t>
            </w:r>
          </w:p>
          <w:p w14:paraId="218B256F" w14:textId="77777777" w:rsidR="0019236D" w:rsidRPr="009B0B39" w:rsidRDefault="0019236D" w:rsidP="0019236D">
            <w:pPr>
              <w:pStyle w:val="NoSpacing"/>
              <w:jc w:val="both"/>
              <w:rPr>
                <w:rFonts w:ascii="Arial" w:eastAsia="Yu Mincho" w:hAnsi="Arial" w:cs="Arial"/>
                <w:sz w:val="22"/>
                <w:szCs w:val="22"/>
              </w:rPr>
            </w:pPr>
          </w:p>
          <w:p w14:paraId="00E8AB74" w14:textId="7227D509"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79063C42" w14:textId="3793390A"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5</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9B0B39" w:rsidRDefault="0019236D" w:rsidP="00A018D1">
            <w:pPr>
              <w:spacing w:after="0" w:line="240" w:lineRule="auto"/>
              <w:jc w:val="both"/>
              <w:rPr>
                <w:rFonts w:ascii="Arial" w:hAnsi="Arial" w:cs="Arial"/>
                <w:bCs/>
              </w:rPr>
            </w:pPr>
            <w:r w:rsidRPr="009B0B39">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2 punktas</w:t>
            </w:r>
          </w:p>
          <w:p w14:paraId="2481C4E3" w14:textId="77777777" w:rsidR="0019236D" w:rsidRPr="009B0B39" w:rsidRDefault="0019236D" w:rsidP="0019236D">
            <w:pPr>
              <w:pStyle w:val="NoSpacing"/>
              <w:jc w:val="both"/>
              <w:rPr>
                <w:rFonts w:ascii="Arial" w:eastAsia="Yu Mincho" w:hAnsi="Arial" w:cs="Arial"/>
                <w:sz w:val="22"/>
                <w:szCs w:val="22"/>
              </w:rPr>
            </w:pPr>
          </w:p>
          <w:p w14:paraId="48C414A1" w14:textId="216AFDC7"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4B8158F" w14:textId="77777777" w:rsidR="00C62AE7" w:rsidRPr="009B0B39" w:rsidRDefault="00C62AE7" w:rsidP="000E04EF">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 xml:space="preserve">Tiekėjas, tiekėjų grupės nariai ir (arba) ūkio subjektas, kurio pajėgumais remiasi tiekėjas, pagal sutarties vykdymui </w:t>
            </w:r>
            <w:r w:rsidRPr="009B0B39">
              <w:rPr>
                <w:rFonts w:ascii="Arial" w:hAnsi="Arial" w:cs="Arial"/>
                <w:bCs/>
              </w:rPr>
              <w:lastRenderedPageBreak/>
              <w:t>prisiimtus įsipareigojimus</w:t>
            </w:r>
          </w:p>
        </w:tc>
      </w:tr>
      <w:tr w:rsidR="002920B4" w:rsidRPr="009B0B39"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6</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9B0B39" w:rsidRDefault="0019236D" w:rsidP="00C62AE7">
            <w:pPr>
              <w:spacing w:after="0" w:line="240" w:lineRule="auto"/>
              <w:jc w:val="both"/>
              <w:rPr>
                <w:rFonts w:ascii="Arial" w:hAnsi="Arial" w:cs="Arial"/>
                <w:bCs/>
                <w:lang w:eastAsia="lt-LT"/>
              </w:rPr>
            </w:pPr>
            <w:r w:rsidRPr="009B0B39">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3 punktas</w:t>
            </w:r>
          </w:p>
          <w:p w14:paraId="76A20CF9" w14:textId="77777777" w:rsidR="0019236D" w:rsidRPr="009B0B39" w:rsidRDefault="0019236D" w:rsidP="0019236D">
            <w:pPr>
              <w:pStyle w:val="NoSpacing"/>
              <w:jc w:val="both"/>
              <w:rPr>
                <w:rFonts w:ascii="Arial" w:eastAsia="Yu Mincho" w:hAnsi="Arial" w:cs="Arial"/>
                <w:sz w:val="22"/>
                <w:szCs w:val="22"/>
              </w:rPr>
            </w:pPr>
          </w:p>
          <w:p w14:paraId="772E6CCB" w14:textId="41D8AE02"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B109D4F" w14:textId="3E943D89"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7</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9B0B39"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4 punktas</w:t>
            </w:r>
          </w:p>
          <w:p w14:paraId="34FAEF79" w14:textId="77777777" w:rsidR="0019236D" w:rsidRPr="009B0B39" w:rsidRDefault="0019236D" w:rsidP="0019236D">
            <w:pPr>
              <w:pStyle w:val="NoSpacing"/>
              <w:jc w:val="both"/>
              <w:rPr>
                <w:rFonts w:ascii="Arial" w:eastAsia="Yu Mincho" w:hAnsi="Arial" w:cs="Arial"/>
                <w:sz w:val="22"/>
                <w:szCs w:val="22"/>
              </w:rPr>
            </w:pPr>
          </w:p>
          <w:p w14:paraId="7E815B85" w14:textId="19C1C07D"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684C9F80" w14:textId="77777777" w:rsidR="0019236D" w:rsidRPr="009B0B39" w:rsidRDefault="0019236D" w:rsidP="0019236D">
            <w:pPr>
              <w:pStyle w:val="NoSpacing"/>
              <w:jc w:val="both"/>
              <w:rPr>
                <w:rFonts w:ascii="Arial" w:hAnsi="Arial" w:cs="Arial"/>
                <w:bCs/>
                <w:iCs/>
                <w:sz w:val="22"/>
                <w:szCs w:val="22"/>
                <w:lang w:eastAsia="en-US"/>
              </w:rPr>
            </w:pPr>
          </w:p>
          <w:p w14:paraId="5E8FE137" w14:textId="77777777" w:rsidR="0019236D" w:rsidRPr="009B0B39" w:rsidRDefault="0019236D" w:rsidP="0019236D">
            <w:pPr>
              <w:pStyle w:val="NoSpacing"/>
              <w:jc w:val="both"/>
              <w:rPr>
                <w:rFonts w:ascii="Arial" w:hAnsi="Arial" w:cs="Arial"/>
                <w:bCs/>
                <w:iCs/>
                <w:sz w:val="22"/>
                <w:szCs w:val="22"/>
                <w:lang w:eastAsia="en-US"/>
              </w:rPr>
            </w:pPr>
          </w:p>
          <w:p w14:paraId="50BFF48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9B0B39" w:rsidRDefault="0019236D" w:rsidP="0019236D">
            <w:pPr>
              <w:pStyle w:val="NoSpacing"/>
              <w:jc w:val="both"/>
              <w:rPr>
                <w:rFonts w:ascii="Arial" w:hAnsi="Arial" w:cs="Arial"/>
                <w:b/>
                <w:bCs/>
                <w:sz w:val="22"/>
                <w:szCs w:val="22"/>
              </w:rPr>
            </w:pPr>
          </w:p>
          <w:p w14:paraId="5FBBD2B1" w14:textId="5E67DCDD" w:rsidR="00C62AE7" w:rsidRPr="009B0B39" w:rsidRDefault="003A434A" w:rsidP="000E04EF">
            <w:pPr>
              <w:pStyle w:val="NoSpacing"/>
              <w:jc w:val="both"/>
              <w:rPr>
                <w:rFonts w:ascii="Arial" w:hAnsi="Arial" w:cs="Arial"/>
                <w:bCs/>
                <w:sz w:val="22"/>
                <w:szCs w:val="22"/>
              </w:rPr>
            </w:pPr>
            <w:r w:rsidRPr="009B0B39">
              <w:rPr>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9B0B39" w:rsidRDefault="00A15676" w:rsidP="00A018D1">
            <w:pPr>
              <w:pStyle w:val="ListParagraph"/>
              <w:spacing w:after="0" w:line="240" w:lineRule="auto"/>
              <w:ind w:left="22" w:right="-108"/>
              <w:jc w:val="center"/>
              <w:rPr>
                <w:rFonts w:ascii="Arial" w:hAnsi="Arial" w:cs="Arial"/>
                <w:bCs/>
                <w:lang w:val="lt-LT"/>
              </w:rPr>
            </w:pPr>
            <w:r w:rsidRPr="009B0B39">
              <w:rPr>
                <w:rFonts w:ascii="Arial" w:hAnsi="Arial" w:cs="Arial"/>
                <w:bCs/>
                <w:lang w:val="lt-LT"/>
              </w:rPr>
              <w:t>8</w:t>
            </w:r>
            <w:r w:rsidR="00A018D1" w:rsidRPr="009B0B39">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9B0B39" w:rsidRDefault="0019236D" w:rsidP="00A018D1">
            <w:pPr>
              <w:spacing w:after="0" w:line="240" w:lineRule="auto"/>
              <w:jc w:val="both"/>
              <w:rPr>
                <w:rFonts w:ascii="Arial" w:hAnsi="Arial" w:cs="Arial"/>
                <w:bCs/>
              </w:rPr>
            </w:pPr>
            <w:r w:rsidRPr="009B0B39">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5 punktas</w:t>
            </w:r>
          </w:p>
          <w:p w14:paraId="54AAA737" w14:textId="77777777" w:rsidR="0019236D" w:rsidRPr="009B0B39" w:rsidRDefault="0019236D" w:rsidP="0019236D">
            <w:pPr>
              <w:pStyle w:val="NoSpacing"/>
              <w:jc w:val="both"/>
              <w:rPr>
                <w:rFonts w:ascii="Arial" w:eastAsia="Yu Mincho" w:hAnsi="Arial" w:cs="Arial"/>
                <w:sz w:val="22"/>
                <w:szCs w:val="22"/>
              </w:rPr>
            </w:pPr>
          </w:p>
          <w:p w14:paraId="31DDC19F"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C15 punktas</w:t>
            </w:r>
          </w:p>
          <w:p w14:paraId="1413D4CB" w14:textId="3FC7F51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D739A0" w14:textId="5DDD93BB" w:rsidR="00A018D1" w:rsidRPr="009B0B39"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9</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9B0B39" w:rsidRDefault="0019236D" w:rsidP="0019236D">
            <w:pPr>
              <w:spacing w:after="0" w:line="240" w:lineRule="auto"/>
              <w:jc w:val="both"/>
              <w:rPr>
                <w:rFonts w:ascii="Arial" w:hAnsi="Arial" w:cs="Arial"/>
              </w:rPr>
            </w:pPr>
            <w:r w:rsidRPr="009B0B39">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9B0B39" w:rsidRDefault="0019236D" w:rsidP="000E04EF">
            <w:pPr>
              <w:spacing w:after="0" w:line="240" w:lineRule="auto"/>
              <w:jc w:val="both"/>
              <w:rPr>
                <w:rFonts w:ascii="Arial" w:hAnsi="Arial" w:cs="Arial"/>
                <w:bCs/>
              </w:rPr>
            </w:pPr>
            <w:r w:rsidRPr="009B0B39">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9B0B39">
              <w:rPr>
                <w:rFonts w:ascii="Arial" w:hAnsi="Arial" w:cs="Arial"/>
              </w:rPr>
              <w:lastRenderedPageBreak/>
              <w:t>jos galiojimo terminas, buvo pareikalauta atlyginti žalą ar taikomos kitos panašios sankcijos.</w:t>
            </w:r>
          </w:p>
          <w:p w14:paraId="5B467FF5" w14:textId="20E24A41"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6 punktas</w:t>
            </w:r>
          </w:p>
          <w:p w14:paraId="2FED4759" w14:textId="77777777" w:rsidR="0019236D" w:rsidRPr="009B0B39" w:rsidRDefault="0019236D" w:rsidP="0019236D">
            <w:pPr>
              <w:pStyle w:val="NoSpacing"/>
              <w:jc w:val="both"/>
              <w:rPr>
                <w:rFonts w:ascii="Arial" w:eastAsia="Yu Mincho" w:hAnsi="Arial" w:cs="Arial"/>
                <w:sz w:val="22"/>
                <w:szCs w:val="22"/>
              </w:rPr>
            </w:pPr>
          </w:p>
          <w:p w14:paraId="3CD6F421"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C14 punktas</w:t>
            </w:r>
          </w:p>
          <w:p w14:paraId="29CD925C" w14:textId="77777777" w:rsidR="00A018D1" w:rsidRPr="009B0B39" w:rsidRDefault="00A018D1" w:rsidP="00A018D1">
            <w:pPr>
              <w:spacing w:after="0" w:line="240" w:lineRule="auto"/>
              <w:jc w:val="both"/>
              <w:rPr>
                <w:rFonts w:ascii="Arial" w:hAnsi="Arial" w:cs="Arial"/>
                <w:bCs/>
              </w:rPr>
            </w:pPr>
          </w:p>
          <w:p w14:paraId="4E74A611" w14:textId="7777777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6DE89C0" w14:textId="77777777" w:rsidR="0019236D" w:rsidRPr="009B0B39" w:rsidRDefault="0019236D" w:rsidP="0019236D">
            <w:pPr>
              <w:pStyle w:val="NoSpacing"/>
              <w:jc w:val="both"/>
              <w:rPr>
                <w:rFonts w:ascii="Arial" w:hAnsi="Arial" w:cs="Arial"/>
                <w:bCs/>
                <w:iCs/>
                <w:sz w:val="22"/>
                <w:szCs w:val="22"/>
                <w:lang w:eastAsia="en-US"/>
              </w:rPr>
            </w:pPr>
          </w:p>
          <w:p w14:paraId="625752E7"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9B0B39" w:rsidRDefault="0019236D" w:rsidP="0019236D">
            <w:pPr>
              <w:pStyle w:val="NoSpacing"/>
              <w:jc w:val="both"/>
              <w:rPr>
                <w:rFonts w:ascii="Arial" w:hAnsi="Arial" w:cs="Arial"/>
                <w:sz w:val="22"/>
                <w:szCs w:val="22"/>
              </w:rPr>
            </w:pPr>
          </w:p>
          <w:p w14:paraId="32B80181" w14:textId="77777777" w:rsidR="003A434A" w:rsidRPr="009B0B39" w:rsidRDefault="003A434A" w:rsidP="003A434A">
            <w:pPr>
              <w:pStyle w:val="NoSpacing"/>
              <w:jc w:val="both"/>
              <w:rPr>
                <w:sz w:val="22"/>
                <w:szCs w:val="22"/>
              </w:rPr>
            </w:pPr>
            <w:r w:rsidRPr="009B0B39">
              <w:rPr>
                <w:sz w:val="22"/>
                <w:szCs w:val="22"/>
              </w:rPr>
              <w:t>https://vpt.lrv.lt/lt/nuorodos/kiti-duomenys/powerbi/nepatikimi-tiekejai-1/</w:t>
            </w:r>
          </w:p>
          <w:p w14:paraId="581E6D6E" w14:textId="77777777" w:rsidR="003A434A" w:rsidRPr="009B0B39" w:rsidRDefault="003A434A" w:rsidP="003A434A">
            <w:pPr>
              <w:pStyle w:val="NoSpacing"/>
              <w:jc w:val="both"/>
              <w:rPr>
                <w:sz w:val="22"/>
                <w:szCs w:val="22"/>
              </w:rPr>
            </w:pPr>
          </w:p>
          <w:p w14:paraId="367759E0" w14:textId="0B04A7EA" w:rsidR="00A018D1" w:rsidRPr="009B0B39" w:rsidRDefault="003A434A" w:rsidP="000E04EF">
            <w:pPr>
              <w:spacing w:after="0" w:line="240" w:lineRule="auto"/>
              <w:jc w:val="both"/>
              <w:rPr>
                <w:rFonts w:ascii="Arial" w:hAnsi="Arial" w:cs="Arial"/>
                <w:bCs/>
              </w:rPr>
            </w:pPr>
            <w:r w:rsidRPr="009B0B39">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10</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B0B39">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a papunktis</w:t>
            </w:r>
          </w:p>
          <w:p w14:paraId="61040481" w14:textId="77777777" w:rsidR="0019236D" w:rsidRPr="009B0B39" w:rsidRDefault="0019236D" w:rsidP="0019236D">
            <w:pPr>
              <w:pStyle w:val="NoSpacing"/>
              <w:jc w:val="both"/>
              <w:rPr>
                <w:rFonts w:ascii="Arial" w:eastAsia="Yu Mincho" w:hAnsi="Arial" w:cs="Arial"/>
                <w:sz w:val="22"/>
                <w:szCs w:val="22"/>
              </w:rPr>
            </w:pPr>
          </w:p>
          <w:p w14:paraId="23B38F89" w14:textId="722DBC40" w:rsidR="00A018D1"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 xml:space="preserve">Iš Lietuvoje įsteigtų subjektų įrodančių dokumentų nereikalaujama. Užtenka pateikto EBVPD. </w:t>
            </w:r>
            <w:r w:rsidRPr="009B0B39">
              <w:rPr>
                <w:rFonts w:ascii="Arial" w:hAnsi="Arial" w:cs="Arial"/>
                <w:sz w:val="22"/>
                <w:szCs w:val="22"/>
              </w:rPr>
              <w:t>Priimant sprendimus dėl tiekėjo pašalinimo iš pirkimo procedūros šiame punkte nurodytu pašalinimo pagrindu, be kita ko, atsižvelgiama į</w:t>
            </w:r>
            <w:r w:rsidRPr="009B0B39">
              <w:rPr>
                <w:rFonts w:ascii="Arial" w:hAnsi="Arial" w:cs="Arial"/>
                <w:b/>
                <w:bCs/>
                <w:sz w:val="22"/>
                <w:szCs w:val="22"/>
              </w:rPr>
              <w:t xml:space="preserve"> </w:t>
            </w:r>
            <w:r w:rsidRPr="009B0B39">
              <w:rPr>
                <w:rFonts w:ascii="Arial" w:hAnsi="Arial" w:cs="Arial"/>
                <w:sz w:val="22"/>
                <w:szCs w:val="22"/>
              </w:rPr>
              <w:t xml:space="preserve">nacionalinėje duomenų bazėje adresu: </w:t>
            </w:r>
            <w:r w:rsidR="003A434A" w:rsidRPr="009B0B39">
              <w:rPr>
                <w:sz w:val="22"/>
                <w:szCs w:val="22"/>
              </w:rPr>
              <w:t>https://www.registrucentras.lt/jar/p/index.php</w:t>
            </w:r>
          </w:p>
          <w:p w14:paraId="7A2DA003"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paskelbtą informaciją, taip pat į šiame informaciniame pranešime pateiktą informaciją:</w:t>
            </w:r>
          </w:p>
          <w:p w14:paraId="32082F90" w14:textId="4F9EF2B9" w:rsidR="00A018D1" w:rsidRPr="009B0B39" w:rsidRDefault="003A434A" w:rsidP="00A018D1">
            <w:pPr>
              <w:spacing w:after="0" w:line="240" w:lineRule="auto"/>
              <w:jc w:val="both"/>
              <w:rPr>
                <w:rFonts w:ascii="Arial" w:hAnsi="Arial" w:cs="Arial"/>
                <w:bCs/>
              </w:rPr>
            </w:pPr>
            <w:r w:rsidRPr="009B0B39">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1</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9B0B39"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9B0B39">
              <w:rPr>
                <w:rFonts w:ascii="Arial" w:hAnsi="Arial" w:cs="Arial"/>
              </w:rPr>
              <w:t xml:space="preserve">Tiekėjas yra padaręs rimtą profesinį pažeidimą, dėl kurio perkančioji organizacija abejoja tiekėjo sąžiningumu, </w:t>
            </w:r>
            <w:r w:rsidRPr="009B0B39">
              <w:rPr>
                <w:rFonts w:ascii="Arial" w:eastAsia="Times New Roman" w:hAnsi="Arial" w:cs="Arial"/>
              </w:rPr>
              <w:t xml:space="preserve"> kai jis (tiekėjas) neatitinka minimalių patikimo mokesčių mokėtojo kriterijų, nustatytų Lietuvos Respublikos mokesčių administravimo įstatymo 40</w:t>
            </w:r>
            <w:r w:rsidRPr="009B0B39">
              <w:rPr>
                <w:rFonts w:ascii="Arial" w:eastAsia="Times New Roman" w:hAnsi="Arial" w:cs="Arial"/>
                <w:vertAlign w:val="superscript"/>
              </w:rPr>
              <w:t>1</w:t>
            </w:r>
            <w:r w:rsidRPr="009B0B39">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b papunktis</w:t>
            </w:r>
          </w:p>
          <w:p w14:paraId="3099CDEC" w14:textId="77777777" w:rsidR="0019236D" w:rsidRPr="009B0B39" w:rsidRDefault="0019236D" w:rsidP="0019236D">
            <w:pPr>
              <w:pStyle w:val="NoSpacing"/>
              <w:jc w:val="both"/>
              <w:rPr>
                <w:rFonts w:ascii="Arial" w:eastAsia="Yu Mincho" w:hAnsi="Arial" w:cs="Arial"/>
                <w:sz w:val="22"/>
                <w:szCs w:val="22"/>
              </w:rPr>
            </w:pPr>
          </w:p>
          <w:p w14:paraId="675FB79A" w14:textId="177D9EF8" w:rsidR="00C62AE7" w:rsidRPr="009B0B39" w:rsidRDefault="0019236D" w:rsidP="0019236D">
            <w:pPr>
              <w:spacing w:after="0" w:line="240" w:lineRule="auto"/>
              <w:jc w:val="both"/>
              <w:rPr>
                <w:rFonts w:ascii="Arial" w:eastAsia="Calibri" w:hAnsi="Arial" w:cs="Arial"/>
                <w:bCs/>
              </w:rPr>
            </w:pPr>
            <w:r w:rsidRPr="009B0B39">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76F7D0C" w14:textId="77777777" w:rsidR="0019236D" w:rsidRPr="009B0B39" w:rsidRDefault="0019236D" w:rsidP="0019236D">
            <w:pPr>
              <w:pStyle w:val="NoSpacing"/>
              <w:jc w:val="both"/>
              <w:rPr>
                <w:rFonts w:ascii="Arial" w:hAnsi="Arial" w:cs="Arial"/>
                <w:b/>
                <w:bCs/>
                <w:iCs/>
                <w:sz w:val="22"/>
                <w:szCs w:val="22"/>
                <w:lang w:eastAsia="en-US"/>
              </w:rPr>
            </w:pPr>
          </w:p>
          <w:p w14:paraId="6B8D657D" w14:textId="03D46126" w:rsidR="000E04EF" w:rsidRPr="009B0B39" w:rsidRDefault="0019236D" w:rsidP="0019236D">
            <w:pPr>
              <w:spacing w:after="0" w:line="240" w:lineRule="auto"/>
              <w:jc w:val="both"/>
              <w:rPr>
                <w:rFonts w:ascii="Arial" w:hAnsi="Arial" w:cs="Arial"/>
                <w:bCs/>
              </w:rPr>
            </w:pPr>
            <w:r w:rsidRPr="009B0B39">
              <w:rPr>
                <w:rFonts w:ascii="Arial" w:hAnsi="Arial" w:cs="Arial"/>
              </w:rPr>
              <w:t>Priimant sprendimus dėl tiekėjo pašalinimo iš pirkimo procedūros šiame punkte nurodytu pašalinimo pagrindu, be kita ko, atsižvelgiama į</w:t>
            </w:r>
            <w:r w:rsidRPr="009B0B39">
              <w:rPr>
                <w:rFonts w:ascii="Arial" w:hAnsi="Arial" w:cs="Arial"/>
                <w:b/>
                <w:bCs/>
              </w:rPr>
              <w:t xml:space="preserve"> </w:t>
            </w:r>
            <w:r w:rsidRPr="009B0B39">
              <w:rPr>
                <w:rFonts w:ascii="Arial" w:hAnsi="Arial" w:cs="Arial"/>
              </w:rPr>
              <w:t xml:space="preserve">nacionalinėje duomenų bazėje adresu </w:t>
            </w:r>
            <w:r w:rsidR="003A434A" w:rsidRPr="009B0B39">
              <w:t>https://www.vmi.lt/evmi/mokesciu-moketoju-informacija</w:t>
            </w:r>
            <w:r w:rsidRPr="009B0B39">
              <w:rPr>
                <w:rFonts w:ascii="Arial" w:hAnsi="Arial" w:cs="Arial"/>
              </w:rPr>
              <w:t xml:space="preserve"> skelbiamą informaciją.</w:t>
            </w:r>
          </w:p>
          <w:p w14:paraId="01472CB4" w14:textId="16743E4F" w:rsidR="00C62AE7" w:rsidRPr="009B0B39"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2</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9B0B39" w:rsidRDefault="0019236D" w:rsidP="00C62AE7">
            <w:pPr>
              <w:spacing w:after="0" w:line="240" w:lineRule="auto"/>
              <w:jc w:val="both"/>
              <w:rPr>
                <w:rFonts w:ascii="Arial" w:hAnsi="Arial" w:cs="Arial"/>
                <w:bCs/>
              </w:rPr>
            </w:pPr>
            <w:r w:rsidRPr="009B0B39">
              <w:rPr>
                <w:rFonts w:ascii="Arial" w:hAnsi="Arial" w:cs="Arial"/>
              </w:rPr>
              <w:t>Tiekėjas yra padaręs rimtą profesinį pažeidimą, dėl kurio perkančioji organizacija abejoja tiekėjo sąžiningumu,</w:t>
            </w:r>
            <w:r w:rsidRPr="009B0B39">
              <w:rPr>
                <w:rFonts w:ascii="Arial" w:eastAsia="Times New Roman" w:hAnsi="Arial" w:cs="Arial"/>
              </w:rPr>
              <w:t xml:space="preserve"> kai jis </w:t>
            </w:r>
            <w:r w:rsidRPr="009B0B39">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c papunktis</w:t>
            </w:r>
          </w:p>
          <w:p w14:paraId="542433FE" w14:textId="77777777" w:rsidR="0019236D" w:rsidRPr="009B0B39" w:rsidRDefault="0019236D" w:rsidP="0019236D">
            <w:pPr>
              <w:pStyle w:val="NoSpacing"/>
              <w:jc w:val="both"/>
              <w:rPr>
                <w:rFonts w:ascii="Arial" w:eastAsia="Yu Mincho" w:hAnsi="Arial" w:cs="Arial"/>
                <w:sz w:val="22"/>
                <w:szCs w:val="22"/>
              </w:rPr>
            </w:pPr>
          </w:p>
          <w:p w14:paraId="11031997" w14:textId="0BEB6E1E" w:rsidR="00C62AE7" w:rsidRPr="009B0B39" w:rsidRDefault="0019236D" w:rsidP="0019236D">
            <w:pPr>
              <w:pStyle w:val="NoSpacing"/>
              <w:jc w:val="both"/>
              <w:rPr>
                <w:rFonts w:ascii="Arial" w:hAnsi="Arial" w:cs="Arial"/>
                <w:bCs/>
                <w:sz w:val="22"/>
                <w:szCs w:val="22"/>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9DB386C" w14:textId="77777777" w:rsidR="0019236D" w:rsidRPr="009B0B39" w:rsidRDefault="0019236D" w:rsidP="0019236D">
            <w:pPr>
              <w:pStyle w:val="NoSpacing"/>
              <w:jc w:val="both"/>
              <w:rPr>
                <w:rFonts w:ascii="Arial" w:hAnsi="Arial" w:cs="Arial"/>
                <w:bCs/>
                <w:iCs/>
                <w:sz w:val="22"/>
                <w:szCs w:val="22"/>
                <w:lang w:eastAsia="en-US"/>
              </w:rPr>
            </w:pPr>
          </w:p>
          <w:p w14:paraId="4A10698A" w14:textId="77777777" w:rsidR="0019236D" w:rsidRPr="009B0B39" w:rsidRDefault="0019236D" w:rsidP="003967DA">
            <w:pPr>
              <w:jc w:val="both"/>
              <w:rPr>
                <w:rFonts w:ascii="Arial" w:hAnsi="Arial" w:cs="Arial"/>
                <w:b/>
                <w:bCs/>
              </w:rPr>
            </w:pPr>
            <w:r w:rsidRPr="009B0B3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D92AA31" w14:textId="20244489" w:rsidR="00C62AE7" w:rsidRPr="009B0B39" w:rsidRDefault="003A434A" w:rsidP="00D25D39">
            <w:pPr>
              <w:pStyle w:val="NoSpacing"/>
              <w:jc w:val="both"/>
              <w:rPr>
                <w:sz w:val="22"/>
                <w:szCs w:val="22"/>
              </w:rPr>
            </w:pPr>
            <w:r w:rsidRPr="009B0B39">
              <w:rPr>
                <w:sz w:val="22"/>
                <w:szCs w:val="22"/>
              </w:rPr>
              <w:t xml:space="preserve">https://kt.gov.lt/lt/atviri-duomenys/diskvalifikavimas-is-viesuju-pirkimu </w:t>
            </w:r>
            <w:r w:rsidR="0019236D" w:rsidRPr="009B0B39">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9B0B39" w:rsidRDefault="00DD14DD" w:rsidP="001F281C">
      <w:pPr>
        <w:pStyle w:val="ListParagraph"/>
        <w:spacing w:after="0" w:line="240" w:lineRule="auto"/>
        <w:ind w:left="0" w:firstLine="567"/>
        <w:jc w:val="both"/>
        <w:rPr>
          <w:rFonts w:ascii="Arial" w:hAnsi="Arial" w:cs="Arial"/>
          <w:bCs/>
          <w:lang w:val="lt-LT"/>
        </w:rPr>
      </w:pPr>
      <w:r w:rsidRPr="009B0B39">
        <w:rPr>
          <w:rFonts w:ascii="Arial" w:hAnsi="Arial" w:cs="Arial"/>
          <w:bCs/>
          <w:i/>
          <w:lang w:val="lt-LT"/>
        </w:rPr>
        <w:t>* Perkančioji organizacija pasilieka teisę prašyti tiekėjo pateikti pažymų ar kitų su pasiūlymu teikiamų dokumentų originalus</w:t>
      </w:r>
      <w:r w:rsidRPr="009B0B39">
        <w:rPr>
          <w:rFonts w:ascii="Arial" w:hAnsi="Arial" w:cs="Arial"/>
          <w:bCs/>
          <w:lang w:val="lt-LT"/>
        </w:rPr>
        <w:t>.</w:t>
      </w:r>
    </w:p>
    <w:p w14:paraId="14FDD175" w14:textId="6859229C" w:rsidR="00F9621B" w:rsidRPr="009B0B39" w:rsidRDefault="00F9621B" w:rsidP="001F281C">
      <w:pPr>
        <w:pStyle w:val="ListParagraph"/>
        <w:spacing w:after="0" w:line="240" w:lineRule="auto"/>
        <w:ind w:left="0" w:firstLine="567"/>
        <w:jc w:val="both"/>
        <w:rPr>
          <w:rFonts w:ascii="Arial" w:hAnsi="Arial" w:cs="Arial"/>
          <w:bCs/>
          <w:lang w:val="lt-LT"/>
        </w:rPr>
      </w:pPr>
    </w:p>
    <w:p w14:paraId="5B2FD378" w14:textId="77777777" w:rsidR="008E75AB" w:rsidRDefault="008E75AB" w:rsidP="001F281C">
      <w:pPr>
        <w:pStyle w:val="ListParagraph"/>
        <w:spacing w:after="0" w:line="240" w:lineRule="auto"/>
        <w:ind w:left="0" w:firstLine="567"/>
        <w:jc w:val="both"/>
        <w:rPr>
          <w:rFonts w:ascii="Arial" w:hAnsi="Arial" w:cs="Arial"/>
          <w:bCs/>
          <w:lang w:val="lt-LT"/>
        </w:rPr>
      </w:pPr>
    </w:p>
    <w:p w14:paraId="189A0D92" w14:textId="77777777" w:rsidR="00C250EE" w:rsidRDefault="00C250EE" w:rsidP="001F281C">
      <w:pPr>
        <w:pStyle w:val="ListParagraph"/>
        <w:spacing w:after="0" w:line="240" w:lineRule="auto"/>
        <w:ind w:left="0" w:firstLine="567"/>
        <w:jc w:val="both"/>
        <w:rPr>
          <w:rFonts w:ascii="Arial" w:hAnsi="Arial" w:cs="Arial"/>
          <w:bCs/>
          <w:lang w:val="lt-LT"/>
        </w:rPr>
      </w:pPr>
    </w:p>
    <w:p w14:paraId="5A467AD4" w14:textId="77777777" w:rsidR="00C250EE" w:rsidRDefault="00C250EE" w:rsidP="001F281C">
      <w:pPr>
        <w:pStyle w:val="ListParagraph"/>
        <w:spacing w:after="0" w:line="240" w:lineRule="auto"/>
        <w:ind w:left="0" w:firstLine="567"/>
        <w:jc w:val="both"/>
        <w:rPr>
          <w:rFonts w:ascii="Arial" w:hAnsi="Arial" w:cs="Arial"/>
          <w:bCs/>
          <w:lang w:val="lt-LT"/>
        </w:rPr>
      </w:pPr>
    </w:p>
    <w:p w14:paraId="0A86847E" w14:textId="77777777" w:rsidR="00C250EE" w:rsidRPr="009B0B39" w:rsidRDefault="00C250EE" w:rsidP="001F281C">
      <w:pPr>
        <w:pStyle w:val="ListParagraph"/>
        <w:spacing w:after="0" w:line="240" w:lineRule="auto"/>
        <w:ind w:left="0" w:firstLine="567"/>
        <w:jc w:val="both"/>
        <w:rPr>
          <w:rFonts w:ascii="Arial" w:hAnsi="Arial" w:cs="Arial"/>
          <w:bCs/>
          <w:lang w:val="lt-LT"/>
        </w:rPr>
      </w:pPr>
    </w:p>
    <w:p w14:paraId="443360B6" w14:textId="77777777" w:rsidR="00B732AA" w:rsidRDefault="00B732AA" w:rsidP="00B732AA">
      <w:pPr>
        <w:tabs>
          <w:tab w:val="left" w:pos="720"/>
        </w:tabs>
        <w:spacing w:after="0" w:line="240" w:lineRule="auto"/>
        <w:jc w:val="both"/>
        <w:rPr>
          <w:rFonts w:ascii="Arial" w:eastAsia="Calibri" w:hAnsi="Arial" w:cs="Arial"/>
        </w:rPr>
      </w:pPr>
    </w:p>
    <w:p w14:paraId="07085204" w14:textId="77777777" w:rsidR="00B732AA" w:rsidRDefault="00B732AA" w:rsidP="00B732AA">
      <w:pPr>
        <w:tabs>
          <w:tab w:val="left" w:pos="720"/>
        </w:tabs>
        <w:spacing w:after="0" w:line="240" w:lineRule="auto"/>
        <w:jc w:val="both"/>
        <w:rPr>
          <w:rFonts w:ascii="Arial" w:eastAsia="Calibri" w:hAnsi="Arial" w:cs="Arial"/>
        </w:rPr>
      </w:pPr>
    </w:p>
    <w:p w14:paraId="7E3BD483" w14:textId="3ECABBEC" w:rsidR="008E75AB" w:rsidRPr="00B732AA" w:rsidRDefault="00B732AA" w:rsidP="00B732AA">
      <w:pPr>
        <w:tabs>
          <w:tab w:val="left" w:pos="720"/>
        </w:tabs>
        <w:spacing w:after="0" w:line="240" w:lineRule="auto"/>
        <w:jc w:val="both"/>
        <w:rPr>
          <w:rFonts w:ascii="Arial" w:eastAsia="Calibri" w:hAnsi="Arial" w:cs="Arial"/>
        </w:rPr>
      </w:pPr>
      <w:r>
        <w:rPr>
          <w:rFonts w:ascii="Arial" w:eastAsia="Calibri" w:hAnsi="Arial" w:cs="Arial"/>
        </w:rPr>
        <w:t xml:space="preserve">2. </w:t>
      </w:r>
      <w:r w:rsidR="008E75AB" w:rsidRPr="00B732AA">
        <w:rPr>
          <w:rFonts w:ascii="Arial" w:eastAsia="Calibri" w:hAnsi="Arial" w:cs="Arial"/>
        </w:rPr>
        <w:t xml:space="preserve">Tiekėjas turi atitikti šiuos kvalifikacijos reikalavimus </w:t>
      </w:r>
      <w:r w:rsidR="008E75AB" w:rsidRPr="00B732AA">
        <w:rPr>
          <w:rFonts w:ascii="Arial" w:eastAsia="Calibri" w:hAnsi="Arial" w:cs="Arial"/>
          <w:b/>
          <w:bCs/>
        </w:rPr>
        <w:t>(kvalifikacija turi būti įgyta iki pasiūlymo pateikimo termino pabaigos):</w:t>
      </w:r>
    </w:p>
    <w:p w14:paraId="7E0D1A09" w14:textId="77777777" w:rsidR="00F32D74" w:rsidRPr="009B0B39" w:rsidRDefault="00F32D74" w:rsidP="00F32D74">
      <w:pPr>
        <w:tabs>
          <w:tab w:val="left" w:pos="720"/>
        </w:tabs>
        <w:spacing w:after="0" w:line="240" w:lineRule="auto"/>
        <w:jc w:val="both"/>
        <w:rPr>
          <w:rFonts w:ascii="Arial" w:eastAsia="Calibri" w:hAnsi="Arial" w:cs="Arial"/>
        </w:rPr>
      </w:pPr>
    </w:p>
    <w:tbl>
      <w:tblPr>
        <w:tblStyle w:val="TableGrid"/>
        <w:tblW w:w="15588" w:type="dxa"/>
        <w:tblLook w:val="04A0" w:firstRow="1" w:lastRow="0" w:firstColumn="1" w:lastColumn="0" w:noHBand="0" w:noVBand="1"/>
      </w:tblPr>
      <w:tblGrid>
        <w:gridCol w:w="749"/>
        <w:gridCol w:w="4633"/>
        <w:gridCol w:w="5315"/>
        <w:gridCol w:w="4891"/>
      </w:tblGrid>
      <w:tr w:rsidR="00F32D74" w:rsidRPr="009B0B39" w14:paraId="7E168884" w14:textId="77777777" w:rsidTr="00A92CE0">
        <w:trPr>
          <w:trHeight w:val="300"/>
        </w:trPr>
        <w:tc>
          <w:tcPr>
            <w:tcW w:w="15588" w:type="dxa"/>
            <w:gridSpan w:val="4"/>
            <w:tcBorders>
              <w:right w:val="single" w:sz="4" w:space="0" w:color="auto"/>
            </w:tcBorders>
            <w:shd w:val="clear" w:color="auto" w:fill="92D050"/>
            <w:vAlign w:val="center"/>
          </w:tcPr>
          <w:p w14:paraId="09E05481" w14:textId="0105CC96" w:rsidR="00F32D74" w:rsidRPr="009B0B39" w:rsidRDefault="00A70B24" w:rsidP="00A70B24">
            <w:pPr>
              <w:pBdr>
                <w:top w:val="nil"/>
                <w:left w:val="nil"/>
                <w:bottom w:val="nil"/>
                <w:right w:val="nil"/>
                <w:between w:val="nil"/>
              </w:pBdr>
              <w:spacing w:after="0" w:line="240" w:lineRule="auto"/>
              <w:rPr>
                <w:rFonts w:ascii="Arial" w:eastAsia="Arial" w:hAnsi="Arial" w:cs="Arial"/>
                <w:b/>
                <w:bCs/>
                <w:sz w:val="22"/>
                <w:szCs w:val="22"/>
              </w:rPr>
            </w:pPr>
            <w:r>
              <w:rPr>
                <w:rFonts w:ascii="Arial" w:eastAsia="Calibri" w:hAnsi="Arial" w:cs="Arial"/>
                <w:b/>
                <w:bCs/>
                <w:noProof/>
                <w:sz w:val="22"/>
                <w:szCs w:val="22"/>
              </w:rPr>
              <w:t>2 lentelė</w:t>
            </w:r>
            <w:r w:rsidR="00F32D74" w:rsidRPr="009B0B39">
              <w:rPr>
                <w:rFonts w:ascii="Arial" w:eastAsia="Calibri" w:hAnsi="Arial" w:cs="Arial"/>
                <w:b/>
                <w:bCs/>
                <w:noProof/>
                <w:sz w:val="22"/>
                <w:szCs w:val="22"/>
              </w:rPr>
              <w:t>. Techninis ir profesinis pajėgumas</w:t>
            </w:r>
          </w:p>
        </w:tc>
      </w:tr>
      <w:tr w:rsidR="00F32D74" w:rsidRPr="009B0B39" w14:paraId="694BE704" w14:textId="77777777" w:rsidTr="00A92CE0">
        <w:trPr>
          <w:trHeight w:val="300"/>
        </w:trPr>
        <w:tc>
          <w:tcPr>
            <w:tcW w:w="749" w:type="dxa"/>
            <w:vAlign w:val="center"/>
          </w:tcPr>
          <w:p w14:paraId="41801DE0"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9B0B39">
              <w:rPr>
                <w:rFonts w:ascii="Arial" w:hAnsi="Arial" w:cs="Arial"/>
                <w:b/>
                <w:sz w:val="22"/>
                <w:szCs w:val="22"/>
              </w:rPr>
              <w:t>Eil.</w:t>
            </w:r>
          </w:p>
          <w:p w14:paraId="6B06DFD5"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9B0B39">
              <w:rPr>
                <w:rFonts w:ascii="Arial" w:hAnsi="Arial" w:cs="Arial"/>
                <w:b/>
                <w:sz w:val="22"/>
                <w:szCs w:val="22"/>
              </w:rPr>
              <w:t>Nr.</w:t>
            </w:r>
          </w:p>
        </w:tc>
        <w:tc>
          <w:tcPr>
            <w:tcW w:w="4633" w:type="dxa"/>
            <w:vAlign w:val="center"/>
          </w:tcPr>
          <w:p w14:paraId="01C5D6D5" w14:textId="77777777" w:rsidR="00F32D74" w:rsidRPr="009B0B39"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9B0B39">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9B0B39">
              <w:rPr>
                <w:rFonts w:ascii="Arial" w:hAnsi="Arial" w:cs="Arial"/>
                <w:b/>
                <w:sz w:val="22"/>
                <w:szCs w:val="22"/>
              </w:rPr>
              <w:t>Atitikimą kvalifikacijos reikalavimams įrodantys dokumentai</w:t>
            </w:r>
          </w:p>
        </w:tc>
        <w:tc>
          <w:tcPr>
            <w:tcW w:w="4891" w:type="dxa"/>
            <w:tcBorders>
              <w:right w:val="single" w:sz="4" w:space="0" w:color="auto"/>
            </w:tcBorders>
            <w:vAlign w:val="center"/>
          </w:tcPr>
          <w:p w14:paraId="38608144" w14:textId="77777777" w:rsidR="00F32D74" w:rsidRPr="009B0B39"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9B0B39">
              <w:rPr>
                <w:rFonts w:ascii="Arial" w:eastAsia="Arial" w:hAnsi="Arial" w:cs="Arial"/>
                <w:b/>
                <w:bCs/>
                <w:sz w:val="22"/>
                <w:szCs w:val="22"/>
              </w:rPr>
              <w:t>Subjektas ir / ar ūkio subjektas, kurio pajėgumais remiamasi,  kuris / -</w:t>
            </w:r>
            <w:proofErr w:type="spellStart"/>
            <w:r w:rsidRPr="009B0B39">
              <w:rPr>
                <w:rFonts w:ascii="Arial" w:eastAsia="Arial" w:hAnsi="Arial" w:cs="Arial"/>
                <w:b/>
                <w:bCs/>
                <w:sz w:val="22"/>
                <w:szCs w:val="22"/>
              </w:rPr>
              <w:t>ie</w:t>
            </w:r>
            <w:proofErr w:type="spellEnd"/>
            <w:r w:rsidRPr="009B0B39">
              <w:rPr>
                <w:rFonts w:ascii="Arial" w:eastAsia="Arial" w:hAnsi="Arial" w:cs="Arial"/>
                <w:b/>
                <w:bCs/>
                <w:sz w:val="22"/>
                <w:szCs w:val="22"/>
              </w:rPr>
              <w:t xml:space="preserve"> turi atitikti reikalavimą</w:t>
            </w:r>
          </w:p>
        </w:tc>
      </w:tr>
      <w:tr w:rsidR="00F262A8" w:rsidRPr="009B0B39" w14:paraId="1044F54E" w14:textId="77777777" w:rsidTr="00A92CE0">
        <w:trPr>
          <w:trHeight w:val="300"/>
        </w:trPr>
        <w:tc>
          <w:tcPr>
            <w:tcW w:w="749" w:type="dxa"/>
            <w:vAlign w:val="center"/>
          </w:tcPr>
          <w:p w14:paraId="27AA06C2" w14:textId="5BD8A21C" w:rsidR="00F262A8" w:rsidRPr="009B0B39" w:rsidRDefault="00F262A8" w:rsidP="00F262A8">
            <w:pPr>
              <w:pBdr>
                <w:top w:val="nil"/>
                <w:left w:val="nil"/>
                <w:bottom w:val="nil"/>
                <w:right w:val="nil"/>
                <w:between w:val="nil"/>
              </w:pBdr>
              <w:spacing w:after="0" w:line="240" w:lineRule="auto"/>
              <w:jc w:val="center"/>
              <w:rPr>
                <w:rFonts w:ascii="Arial" w:hAnsi="Arial" w:cs="Arial"/>
                <w:b/>
                <w:sz w:val="22"/>
                <w:szCs w:val="22"/>
              </w:rPr>
            </w:pPr>
            <w:r w:rsidRPr="009B0B39">
              <w:rPr>
                <w:rFonts w:ascii="Arial" w:hAnsi="Arial" w:cs="Arial"/>
                <w:sz w:val="22"/>
                <w:szCs w:val="22"/>
              </w:rPr>
              <w:t>1</w:t>
            </w:r>
            <w:r>
              <w:rPr>
                <w:rFonts w:ascii="Arial" w:hAnsi="Arial" w:cs="Arial"/>
                <w:sz w:val="22"/>
                <w:szCs w:val="22"/>
              </w:rPr>
              <w:t>3</w:t>
            </w:r>
            <w:r w:rsidRPr="009B0B39">
              <w:rPr>
                <w:rFonts w:ascii="Arial" w:hAnsi="Arial" w:cs="Arial"/>
                <w:sz w:val="22"/>
                <w:szCs w:val="22"/>
              </w:rPr>
              <w:t>.</w:t>
            </w:r>
          </w:p>
        </w:tc>
        <w:tc>
          <w:tcPr>
            <w:tcW w:w="4633" w:type="dxa"/>
          </w:tcPr>
          <w:p w14:paraId="4F9FED95" w14:textId="77777777" w:rsidR="00F262A8" w:rsidRDefault="00F262A8" w:rsidP="00F262A8">
            <w:pPr>
              <w:spacing w:after="0" w:line="240" w:lineRule="auto"/>
              <w:jc w:val="both"/>
              <w:rPr>
                <w:rFonts w:ascii="Arial" w:hAnsi="Arial" w:cs="Arial"/>
                <w:sz w:val="22"/>
                <w:szCs w:val="22"/>
              </w:rPr>
            </w:pPr>
          </w:p>
          <w:p w14:paraId="33F67678" w14:textId="6700190D" w:rsidR="00F262A8" w:rsidRDefault="00F262A8" w:rsidP="00F262A8">
            <w:pPr>
              <w:spacing w:after="0" w:line="240" w:lineRule="auto"/>
              <w:jc w:val="both"/>
              <w:rPr>
                <w:rFonts w:ascii="Arial" w:hAnsi="Arial" w:cs="Arial"/>
                <w:sz w:val="22"/>
                <w:szCs w:val="22"/>
              </w:rPr>
            </w:pPr>
            <w:r w:rsidRPr="00665BB0">
              <w:rPr>
                <w:rFonts w:ascii="Arial" w:hAnsi="Arial" w:cs="Arial"/>
                <w:sz w:val="22"/>
                <w:szCs w:val="22"/>
              </w:rPr>
              <w:t>Tiekėjas per paskutinius 3 (trejus) metus arba per laiką nuo tiekėjo įregistravimo dienos (jei tiekėjas vykdė veiklą mažiau nei 3 (trejus metus) iki pasiūlymo pateikimo termino pabaigos pagal vieną ar daugiau sutarčių</w:t>
            </w:r>
            <w:r w:rsidR="007155C2">
              <w:rPr>
                <w:rFonts w:ascii="Arial" w:hAnsi="Arial" w:cs="Arial"/>
                <w:sz w:val="22"/>
                <w:szCs w:val="22"/>
              </w:rPr>
              <w:t>*</w:t>
            </w:r>
            <w:r w:rsidRPr="00665BB0">
              <w:rPr>
                <w:rFonts w:ascii="Arial" w:hAnsi="Arial" w:cs="Arial"/>
                <w:sz w:val="22"/>
                <w:szCs w:val="22"/>
              </w:rPr>
              <w:t xml:space="preserve"> yra savo jėgomis pristatęs statybos technikos (greiderių ar/ir kitos kelių remonto ar statybos technikos), kurių vertė yra ne mažesnė kaip </w:t>
            </w:r>
            <w:r w:rsidR="001A6A83">
              <w:rPr>
                <w:rFonts w:ascii="Arial" w:hAnsi="Arial" w:cs="Arial"/>
                <w:sz w:val="22"/>
                <w:szCs w:val="22"/>
              </w:rPr>
              <w:t>3</w:t>
            </w:r>
            <w:r w:rsidRPr="00665BB0">
              <w:rPr>
                <w:rFonts w:ascii="Arial" w:hAnsi="Arial" w:cs="Arial"/>
                <w:sz w:val="22"/>
                <w:szCs w:val="22"/>
              </w:rPr>
              <w:t>00 000 Eur be PVM.</w:t>
            </w:r>
          </w:p>
          <w:p w14:paraId="7665A6B8" w14:textId="226D80AD" w:rsidR="007155C2" w:rsidRPr="009B612B" w:rsidRDefault="007155C2" w:rsidP="007155C2">
            <w:pPr>
              <w:spacing w:before="120" w:after="120" w:line="240" w:lineRule="auto"/>
              <w:jc w:val="both"/>
              <w:rPr>
                <w:rFonts w:ascii="Arial" w:hAnsi="Arial" w:cs="Arial"/>
                <w:sz w:val="22"/>
                <w:szCs w:val="22"/>
              </w:rPr>
            </w:pPr>
            <w:r w:rsidRPr="009B612B">
              <w:rPr>
                <w:rFonts w:ascii="Arial" w:hAnsi="Arial" w:cs="Arial"/>
                <w:sz w:val="22"/>
                <w:szCs w:val="22"/>
              </w:rPr>
              <w:t>Jei tiekėjas teikia informaciją apie vykdomą (-</w:t>
            </w:r>
            <w:proofErr w:type="spellStart"/>
            <w:r w:rsidRPr="009B612B">
              <w:rPr>
                <w:rFonts w:ascii="Arial" w:hAnsi="Arial" w:cs="Arial"/>
                <w:sz w:val="22"/>
                <w:szCs w:val="22"/>
              </w:rPr>
              <w:t>as</w:t>
            </w:r>
            <w:proofErr w:type="spellEnd"/>
            <w:r w:rsidRPr="009B612B">
              <w:rPr>
                <w:rFonts w:ascii="Arial" w:hAnsi="Arial" w:cs="Arial"/>
                <w:sz w:val="22"/>
                <w:szCs w:val="22"/>
              </w:rPr>
              <w:t>) sutartį (-</w:t>
            </w:r>
            <w:proofErr w:type="spellStart"/>
            <w:r w:rsidRPr="009B612B">
              <w:rPr>
                <w:rFonts w:ascii="Arial" w:hAnsi="Arial" w:cs="Arial"/>
                <w:sz w:val="22"/>
                <w:szCs w:val="22"/>
              </w:rPr>
              <w:t>is</w:t>
            </w:r>
            <w:proofErr w:type="spellEnd"/>
            <w:r w:rsidRPr="009B612B">
              <w:rPr>
                <w:rFonts w:ascii="Arial" w:hAnsi="Arial" w:cs="Arial"/>
                <w:sz w:val="22"/>
                <w:szCs w:val="22"/>
              </w:rPr>
              <w:t>), laikoma, kad jo patirtis atitinka keliamą reikalavimą, jei vykdomos (-ų) sutarties* (-</w:t>
            </w:r>
            <w:proofErr w:type="spellStart"/>
            <w:r w:rsidRPr="009B612B">
              <w:rPr>
                <w:rFonts w:ascii="Arial" w:hAnsi="Arial" w:cs="Arial"/>
                <w:sz w:val="22"/>
                <w:szCs w:val="22"/>
              </w:rPr>
              <w:t>ių</w:t>
            </w:r>
            <w:proofErr w:type="spellEnd"/>
            <w:r w:rsidRPr="009B612B">
              <w:rPr>
                <w:rFonts w:ascii="Arial" w:hAnsi="Arial" w:cs="Arial"/>
                <w:sz w:val="22"/>
                <w:szCs w:val="22"/>
              </w:rPr>
              <w:t>) įvykdyta dalis per pastaruosius 3 (tris) metus arba per laiką nuo tiekėjo įregistravimo dienos (jei tiekėjas vykdo veiklą mažiau nei 3 (tris) metus) yra ne mažesnė kaip</w:t>
            </w:r>
            <w:r w:rsidRPr="009B612B">
              <w:rPr>
                <w:rFonts w:ascii="Arial" w:hAnsi="Arial" w:cs="Arial"/>
                <w:sz w:val="22"/>
                <w:szCs w:val="22"/>
              </w:rPr>
              <w:t xml:space="preserve"> </w:t>
            </w:r>
            <w:r w:rsidRPr="009B612B">
              <w:rPr>
                <w:rFonts w:ascii="Arial" w:hAnsi="Arial" w:cs="Arial"/>
                <w:sz w:val="22"/>
                <w:szCs w:val="22"/>
              </w:rPr>
              <w:t>300 000 Eur be PVM.</w:t>
            </w:r>
          </w:p>
          <w:p w14:paraId="40D207E2" w14:textId="2439BDE5" w:rsidR="007155C2" w:rsidRPr="00927DAF" w:rsidRDefault="007155C2" w:rsidP="00F262A8">
            <w:pPr>
              <w:spacing w:after="0" w:line="240" w:lineRule="auto"/>
              <w:jc w:val="both"/>
              <w:rPr>
                <w:rFonts w:ascii="Arial" w:hAnsi="Arial" w:cs="Arial"/>
                <w:sz w:val="22"/>
                <w:szCs w:val="22"/>
                <w:lang w:val="en-US"/>
              </w:rPr>
            </w:pPr>
            <w:r w:rsidRPr="009B612B">
              <w:rPr>
                <w:rFonts w:ascii="Arial" w:hAnsi="Arial" w:cs="Arial"/>
                <w:sz w:val="22"/>
                <w:szCs w:val="22"/>
              </w:rPr>
              <w:t>* 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c>
          <w:tcPr>
            <w:tcW w:w="5315" w:type="dxa"/>
            <w:tcBorders>
              <w:right w:val="single" w:sz="4" w:space="0" w:color="auto"/>
            </w:tcBorders>
          </w:tcPr>
          <w:p w14:paraId="6C8DD713" w14:textId="095FAC5D" w:rsidR="00F262A8" w:rsidRPr="004D5B14" w:rsidRDefault="00F262A8" w:rsidP="00F262A8">
            <w:pPr>
              <w:pStyle w:val="NoSpacing"/>
              <w:ind w:left="-17"/>
              <w:jc w:val="both"/>
              <w:rPr>
                <w:rFonts w:ascii="Arial" w:hAnsi="Arial"/>
                <w:sz w:val="22"/>
                <w:szCs w:val="22"/>
              </w:rPr>
            </w:pPr>
            <w:r w:rsidRPr="004D5B14">
              <w:rPr>
                <w:rFonts w:ascii="Arial" w:hAnsi="Arial"/>
                <w:sz w:val="22"/>
                <w:szCs w:val="22"/>
              </w:rPr>
              <w:t>Pateikiam</w:t>
            </w:r>
            <w:r w:rsidR="004D5B14">
              <w:rPr>
                <w:rFonts w:ascii="Arial" w:hAnsi="Arial"/>
                <w:sz w:val="22"/>
                <w:szCs w:val="22"/>
              </w:rPr>
              <w:t>a</w:t>
            </w:r>
            <w:r w:rsidRPr="004D5B14">
              <w:rPr>
                <w:rFonts w:ascii="Arial" w:hAnsi="Arial"/>
                <w:sz w:val="22"/>
                <w:szCs w:val="22"/>
              </w:rPr>
              <w:t>:</w:t>
            </w:r>
          </w:p>
          <w:p w14:paraId="1880F528" w14:textId="0CA2B066" w:rsidR="00F262A8" w:rsidRDefault="00F262A8" w:rsidP="00BF1870">
            <w:pPr>
              <w:pStyle w:val="NoSpacing"/>
              <w:ind w:left="-17"/>
              <w:jc w:val="both"/>
              <w:rPr>
                <w:rFonts w:ascii="Arial" w:hAnsi="Arial"/>
                <w:sz w:val="22"/>
                <w:szCs w:val="22"/>
              </w:rPr>
            </w:pPr>
            <w:r w:rsidRPr="004D5B14">
              <w:rPr>
                <w:rFonts w:ascii="Arial" w:hAnsi="Arial"/>
                <w:sz w:val="22"/>
                <w:szCs w:val="22"/>
              </w:rPr>
              <w:t>1</w:t>
            </w:r>
            <w:r w:rsidRPr="00BF1870">
              <w:rPr>
                <w:rFonts w:ascii="Arial" w:hAnsi="Arial"/>
                <w:sz w:val="22"/>
                <w:szCs w:val="22"/>
              </w:rPr>
              <w:t xml:space="preserve">) </w:t>
            </w:r>
            <w:r w:rsidR="006A1ED1" w:rsidRPr="00BF1870">
              <w:rPr>
                <w:rFonts w:ascii="Arial" w:hAnsi="Arial"/>
                <w:sz w:val="22"/>
                <w:szCs w:val="22"/>
              </w:rPr>
              <w:t>užpildytas ir pasirašytas</w:t>
            </w:r>
            <w:r w:rsidRPr="00BF1870">
              <w:rPr>
                <w:rFonts w:ascii="Arial" w:hAnsi="Arial"/>
                <w:sz w:val="22"/>
                <w:szCs w:val="22"/>
              </w:rPr>
              <w:t xml:space="preserve"> </w:t>
            </w:r>
            <w:r w:rsidR="00F718A3" w:rsidRPr="00BF1870">
              <w:rPr>
                <w:rFonts w:ascii="Arial" w:hAnsi="Arial"/>
                <w:sz w:val="22"/>
                <w:szCs w:val="22"/>
              </w:rPr>
              <w:t xml:space="preserve">tiekėjo įvykdytų sutarčių </w:t>
            </w:r>
            <w:r w:rsidRPr="00BF1870">
              <w:rPr>
                <w:rFonts w:ascii="Arial" w:hAnsi="Arial"/>
                <w:sz w:val="22"/>
                <w:szCs w:val="22"/>
              </w:rPr>
              <w:t>sąrašas</w:t>
            </w:r>
            <w:r w:rsidR="006A1ED1" w:rsidRPr="00BF1870">
              <w:rPr>
                <w:rFonts w:ascii="Arial" w:hAnsi="Arial"/>
                <w:sz w:val="22"/>
                <w:szCs w:val="22"/>
              </w:rPr>
              <w:t xml:space="preserve"> (</w:t>
            </w:r>
            <w:r w:rsidR="00F718A3" w:rsidRPr="00BF1870">
              <w:rPr>
                <w:rFonts w:ascii="Arial" w:hAnsi="Arial"/>
                <w:sz w:val="22"/>
                <w:szCs w:val="22"/>
              </w:rPr>
              <w:t xml:space="preserve">pagal </w:t>
            </w:r>
            <w:r w:rsidR="006A1ED1" w:rsidRPr="00BF1870">
              <w:rPr>
                <w:rFonts w:ascii="Arial" w:hAnsi="Arial"/>
                <w:sz w:val="22"/>
                <w:szCs w:val="22"/>
              </w:rPr>
              <w:t>Pirkimo S</w:t>
            </w:r>
            <w:r w:rsidRPr="00BF1870">
              <w:rPr>
                <w:rFonts w:ascii="Arial" w:hAnsi="Arial"/>
                <w:sz w:val="22"/>
                <w:szCs w:val="22"/>
              </w:rPr>
              <w:t xml:space="preserve">pecialiųjų sąlygų </w:t>
            </w:r>
            <w:r w:rsidR="006A1ED1" w:rsidRPr="00BF1870">
              <w:rPr>
                <w:rFonts w:ascii="Arial" w:hAnsi="Arial"/>
                <w:sz w:val="22"/>
                <w:szCs w:val="22"/>
              </w:rPr>
              <w:t xml:space="preserve">12 </w:t>
            </w:r>
            <w:r w:rsidRPr="00BF1870">
              <w:rPr>
                <w:rFonts w:ascii="Arial" w:hAnsi="Arial"/>
                <w:sz w:val="22"/>
                <w:szCs w:val="22"/>
              </w:rPr>
              <w:t>pried</w:t>
            </w:r>
            <w:r w:rsidR="00F718A3" w:rsidRPr="00BF1870">
              <w:rPr>
                <w:rFonts w:ascii="Arial" w:hAnsi="Arial"/>
                <w:sz w:val="22"/>
                <w:szCs w:val="22"/>
              </w:rPr>
              <w:t>ą</w:t>
            </w:r>
            <w:r w:rsidR="006A1ED1" w:rsidRPr="00BF1870">
              <w:rPr>
                <w:rFonts w:ascii="Arial" w:hAnsi="Arial"/>
                <w:sz w:val="22"/>
                <w:szCs w:val="22"/>
              </w:rPr>
              <w:t>)</w:t>
            </w:r>
            <w:r w:rsidRPr="00BF1870">
              <w:rPr>
                <w:rFonts w:ascii="Arial" w:hAnsi="Arial"/>
                <w:sz w:val="22"/>
                <w:szCs w:val="22"/>
              </w:rPr>
              <w:t>;</w:t>
            </w:r>
          </w:p>
          <w:p w14:paraId="460F3090" w14:textId="597B0BF0" w:rsidR="0032689D" w:rsidRDefault="00F262A8" w:rsidP="00BF1870">
            <w:pPr>
              <w:spacing w:after="0" w:line="240" w:lineRule="auto"/>
              <w:jc w:val="both"/>
              <w:rPr>
                <w:rFonts w:ascii="Arial" w:hAnsi="Arial" w:cs="Arial"/>
                <w:sz w:val="22"/>
                <w:szCs w:val="22"/>
              </w:rPr>
            </w:pPr>
            <w:r w:rsidRPr="00BF1870">
              <w:rPr>
                <w:rFonts w:ascii="Arial" w:eastAsiaTheme="minorEastAsia" w:hAnsi="Arial"/>
                <w:sz w:val="22"/>
                <w:szCs w:val="22"/>
              </w:rPr>
              <w:t xml:space="preserve">2) </w:t>
            </w:r>
            <w:r w:rsidR="0032689D" w:rsidRPr="00BF1870">
              <w:rPr>
                <w:rFonts w:ascii="Arial" w:hAnsi="Arial" w:cs="Arial"/>
                <w:sz w:val="22"/>
                <w:szCs w:val="22"/>
              </w:rPr>
              <w:t xml:space="preserve">sąraše nurodytų sutarčių </w:t>
            </w:r>
            <w:r w:rsidR="00BF1870" w:rsidRPr="00BF1870">
              <w:rPr>
                <w:rFonts w:ascii="Arial" w:hAnsi="Arial" w:cs="Arial"/>
                <w:sz w:val="22"/>
                <w:szCs w:val="22"/>
              </w:rPr>
              <w:t xml:space="preserve">pirkėjų </w:t>
            </w:r>
            <w:r w:rsidR="0032689D" w:rsidRPr="00BF1870">
              <w:rPr>
                <w:rFonts w:ascii="Arial" w:hAnsi="Arial" w:cs="Arial"/>
                <w:sz w:val="22"/>
                <w:szCs w:val="22"/>
              </w:rPr>
              <w:t xml:space="preserve">(tiek viešųjų, tiek privačiųjų) pažymas apie įvykdytas sutartis arba lygiaverčius dokumentus, patvirtinančius, kad sutartiniai įsipareigojimai įvykdyti tinkamai, arba pasirašyto perdavimo priėmimo akto patvirtintą kopiją. Tiekėjui pateikus </w:t>
            </w:r>
            <w:r w:rsidR="00BF1870" w:rsidRPr="00BF1870">
              <w:rPr>
                <w:rFonts w:ascii="Arial" w:hAnsi="Arial" w:cs="Arial"/>
                <w:sz w:val="22"/>
                <w:szCs w:val="22"/>
              </w:rPr>
              <w:t>pirkėjo</w:t>
            </w:r>
            <w:r w:rsidR="0032689D" w:rsidRPr="00BF1870">
              <w:rPr>
                <w:rFonts w:ascii="Arial" w:hAnsi="Arial" w:cs="Arial"/>
                <w:sz w:val="22"/>
                <w:szCs w:val="22"/>
              </w:rPr>
              <w:t xml:space="preserve"> pasirašytą (-</w:t>
            </w:r>
            <w:proofErr w:type="spellStart"/>
            <w:r w:rsidR="0032689D" w:rsidRPr="00BF1870">
              <w:rPr>
                <w:rFonts w:ascii="Arial" w:hAnsi="Arial" w:cs="Arial"/>
                <w:sz w:val="22"/>
                <w:szCs w:val="22"/>
              </w:rPr>
              <w:t>us</w:t>
            </w:r>
            <w:proofErr w:type="spellEnd"/>
            <w:r w:rsidR="0032689D" w:rsidRPr="00BF1870">
              <w:rPr>
                <w:rFonts w:ascii="Arial" w:hAnsi="Arial" w:cs="Arial"/>
                <w:sz w:val="22"/>
                <w:szCs w:val="22"/>
              </w:rPr>
              <w:t>) priėmimo – perdavimo aktą (-</w:t>
            </w:r>
            <w:proofErr w:type="spellStart"/>
            <w:r w:rsidR="0032689D" w:rsidRPr="00BF1870">
              <w:rPr>
                <w:rFonts w:ascii="Arial" w:hAnsi="Arial" w:cs="Arial"/>
                <w:sz w:val="22"/>
                <w:szCs w:val="22"/>
              </w:rPr>
              <w:t>us</w:t>
            </w:r>
            <w:proofErr w:type="spellEnd"/>
            <w:r w:rsidR="0032689D" w:rsidRPr="00BF1870">
              <w:rPr>
                <w:rFonts w:ascii="Arial" w:hAnsi="Arial" w:cs="Arial"/>
                <w:sz w:val="22"/>
                <w:szCs w:val="22"/>
              </w:rPr>
              <w:t xml:space="preserve">), perkančioji organizacija laikys, kad pats pasirašymo faktas reiškia, jog </w:t>
            </w:r>
            <w:r w:rsidR="00BF1870" w:rsidRPr="00BF1870">
              <w:rPr>
                <w:rFonts w:ascii="Arial" w:hAnsi="Arial" w:cs="Arial"/>
                <w:sz w:val="22"/>
                <w:szCs w:val="22"/>
              </w:rPr>
              <w:t>pirkėjas</w:t>
            </w:r>
            <w:r w:rsidR="0032689D" w:rsidRPr="00BF1870">
              <w:rPr>
                <w:rFonts w:ascii="Arial" w:hAnsi="Arial" w:cs="Arial"/>
                <w:sz w:val="22"/>
                <w:szCs w:val="22"/>
              </w:rPr>
              <w:t xml:space="preserve"> pripažino sutartį tinkamai įvykdyta.</w:t>
            </w:r>
          </w:p>
          <w:p w14:paraId="31D7D44A" w14:textId="77777777" w:rsidR="00BF1870" w:rsidRPr="00BF1870" w:rsidRDefault="00BF1870" w:rsidP="00BF1870">
            <w:pPr>
              <w:spacing w:after="0" w:line="240" w:lineRule="auto"/>
              <w:jc w:val="both"/>
              <w:rPr>
                <w:rFonts w:ascii="Arial" w:hAnsi="Arial" w:cs="Arial"/>
                <w:sz w:val="22"/>
                <w:szCs w:val="22"/>
              </w:rPr>
            </w:pPr>
          </w:p>
          <w:p w14:paraId="548546E9" w14:textId="764DCF69" w:rsidR="00F262A8" w:rsidRPr="009B0B39" w:rsidRDefault="00F262A8" w:rsidP="00F262A8">
            <w:pPr>
              <w:pBdr>
                <w:top w:val="nil"/>
                <w:left w:val="nil"/>
                <w:bottom w:val="nil"/>
                <w:right w:val="nil"/>
                <w:between w:val="nil"/>
              </w:pBdr>
              <w:spacing w:after="0" w:line="240" w:lineRule="auto"/>
              <w:jc w:val="both"/>
              <w:rPr>
                <w:rFonts w:ascii="Arial" w:hAnsi="Arial" w:cs="Arial"/>
                <w:b/>
                <w:sz w:val="22"/>
                <w:szCs w:val="22"/>
              </w:rPr>
            </w:pPr>
            <w:r w:rsidRPr="004D5B14">
              <w:rPr>
                <w:rFonts w:ascii="Arial" w:eastAsiaTheme="minorEastAsia" w:hAnsi="Arial"/>
                <w:sz w:val="22"/>
                <w:szCs w:val="22"/>
              </w:rPr>
              <w:t>Perkančioji organizacija, norėdama įsitikinti arba siekdama pasitikslinti pateiktą informaciją, atskiru prašymu gali paprašyti pateikti įvykdytų ar vykdomų sutarčių kopijas arba išrašus iš sutarčių bei sutarties objektą apibūdinančius dokumentus (pvz.: techninę užduotį) ar kitus dokumentus, arba be išankstinio įspėjimo susisiekti su tiekėjo nurodytu užsakovo atstovu.</w:t>
            </w:r>
          </w:p>
        </w:tc>
        <w:tc>
          <w:tcPr>
            <w:tcW w:w="4891" w:type="dxa"/>
            <w:tcBorders>
              <w:right w:val="single" w:sz="4" w:space="0" w:color="auto"/>
            </w:tcBorders>
          </w:tcPr>
          <w:p w14:paraId="74A1481B" w14:textId="77777777" w:rsidR="00F262A8" w:rsidRPr="00927DAF" w:rsidRDefault="00F262A8" w:rsidP="00F262A8">
            <w:pPr>
              <w:pBdr>
                <w:top w:val="nil"/>
                <w:left w:val="nil"/>
                <w:bottom w:val="nil"/>
                <w:right w:val="nil"/>
                <w:between w:val="nil"/>
              </w:pBdr>
              <w:spacing w:after="0" w:line="240" w:lineRule="auto"/>
              <w:jc w:val="both"/>
              <w:rPr>
                <w:rFonts w:ascii="Arial" w:hAnsi="Arial" w:cs="Arial"/>
                <w:sz w:val="22"/>
                <w:szCs w:val="22"/>
              </w:rPr>
            </w:pPr>
            <w:r w:rsidRPr="00A92CE0">
              <w:rPr>
                <w:rFonts w:ascii="Arial" w:hAnsi="Arial" w:cs="Arial"/>
                <w:sz w:val="22"/>
                <w:szCs w:val="22"/>
              </w:rPr>
              <w:t xml:space="preserve"> </w:t>
            </w:r>
            <w:r w:rsidRPr="00927DAF">
              <w:rPr>
                <w:rFonts w:ascii="Arial" w:hAnsi="Arial" w:cs="Arial"/>
                <w:sz w:val="22"/>
                <w:szCs w:val="22"/>
              </w:rPr>
              <w:t>· jeigu pasiūlymą teikia ūkio subjektų grupė – reikalavimą turi atitikti visi ūkio subjektų grupės nariai kartu (ūkio subjektų grupės narių turima patirtis sumuojama), atsižvelgiant į jų prisiimamus įsipareigojimus;</w:t>
            </w:r>
          </w:p>
          <w:p w14:paraId="6A5823C9" w14:textId="77777777" w:rsidR="00F262A8" w:rsidRPr="00927DAF" w:rsidRDefault="00F262A8" w:rsidP="00F262A8">
            <w:pPr>
              <w:pBdr>
                <w:top w:val="nil"/>
                <w:left w:val="nil"/>
                <w:bottom w:val="nil"/>
                <w:right w:val="nil"/>
                <w:between w:val="nil"/>
              </w:pBdr>
              <w:spacing w:after="0" w:line="240" w:lineRule="auto"/>
              <w:jc w:val="both"/>
              <w:rPr>
                <w:rFonts w:ascii="Arial" w:hAnsi="Arial" w:cs="Arial"/>
                <w:sz w:val="22"/>
                <w:szCs w:val="22"/>
              </w:rPr>
            </w:pPr>
            <w:r w:rsidRPr="00927DAF">
              <w:rPr>
                <w:rFonts w:ascii="Arial" w:hAnsi="Arial" w:cs="Arial"/>
                <w:sz w:val="22"/>
                <w:szCs w:val="22"/>
              </w:rPr>
              <w:t>· tiekėjas gali remtis kitų ūkio subjektų pajėgumais tik tuo atveju, jeigu tie subjektai patys vykdys tą pirkimo sutarties dalį, kuriai reikia jų turimų pajėgumų;</w:t>
            </w:r>
          </w:p>
          <w:p w14:paraId="17FE425F" w14:textId="357FDFAC" w:rsidR="00F262A8" w:rsidRPr="00927DAF" w:rsidRDefault="00F262A8" w:rsidP="00F262A8">
            <w:pPr>
              <w:pBdr>
                <w:top w:val="nil"/>
                <w:left w:val="nil"/>
                <w:bottom w:val="nil"/>
                <w:right w:val="nil"/>
                <w:between w:val="nil"/>
              </w:pBdr>
              <w:spacing w:after="0" w:line="240" w:lineRule="auto"/>
              <w:jc w:val="both"/>
              <w:rPr>
                <w:rFonts w:ascii="Arial" w:hAnsi="Arial" w:cs="Arial"/>
                <w:sz w:val="22"/>
                <w:szCs w:val="22"/>
              </w:rPr>
            </w:pPr>
            <w:r w:rsidRPr="00927DAF">
              <w:rPr>
                <w:rFonts w:ascii="Arial" w:hAnsi="Arial" w:cs="Arial"/>
                <w:sz w:val="22"/>
                <w:szCs w:val="22"/>
              </w:rPr>
              <w:t>· subtiekėjams šis reikalavimas nenustatomas.</w:t>
            </w:r>
          </w:p>
        </w:tc>
      </w:tr>
      <w:tr w:rsidR="00F262A8" w:rsidRPr="009B0B39" w14:paraId="0EB0AD2E" w14:textId="77777777" w:rsidTr="00A92CE0">
        <w:trPr>
          <w:trHeight w:val="300"/>
        </w:trPr>
        <w:tc>
          <w:tcPr>
            <w:tcW w:w="749" w:type="dxa"/>
            <w:vAlign w:val="center"/>
          </w:tcPr>
          <w:p w14:paraId="608E5C21" w14:textId="4015549E" w:rsidR="00F262A8" w:rsidRPr="009B0B39" w:rsidRDefault="00F262A8" w:rsidP="00F262A8">
            <w:pPr>
              <w:pBdr>
                <w:top w:val="nil"/>
                <w:left w:val="nil"/>
                <w:bottom w:val="nil"/>
                <w:right w:val="nil"/>
                <w:between w:val="nil"/>
              </w:pBdr>
              <w:spacing w:after="0" w:line="240" w:lineRule="auto"/>
              <w:jc w:val="center"/>
              <w:rPr>
                <w:rFonts w:ascii="Arial" w:hAnsi="Arial" w:cs="Arial"/>
              </w:rPr>
            </w:pPr>
            <w:r>
              <w:rPr>
                <w:rFonts w:ascii="Arial" w:hAnsi="Arial" w:cs="Arial"/>
              </w:rPr>
              <w:t>14.</w:t>
            </w:r>
          </w:p>
        </w:tc>
        <w:tc>
          <w:tcPr>
            <w:tcW w:w="4633" w:type="dxa"/>
          </w:tcPr>
          <w:p w14:paraId="5071593F" w14:textId="050C6828" w:rsidR="00F262A8" w:rsidRPr="00BF1870" w:rsidRDefault="00BF1870" w:rsidP="00D819B5">
            <w:pPr>
              <w:spacing w:after="0" w:line="240" w:lineRule="auto"/>
              <w:jc w:val="both"/>
              <w:rPr>
                <w:rFonts w:ascii="Arial" w:hAnsi="Arial" w:cs="Arial"/>
                <w:sz w:val="22"/>
                <w:szCs w:val="22"/>
              </w:rPr>
            </w:pPr>
            <w:r w:rsidRPr="00BF1870">
              <w:rPr>
                <w:rFonts w:ascii="Arial" w:hAnsi="Arial" w:cs="Arial"/>
                <w:sz w:val="22"/>
                <w:szCs w:val="22"/>
              </w:rPr>
              <w:t>Tiekėjas privalo turėti ne mažiau kaip vieną technikos (greiderių ar/ir kitos kelių remonto ar statybos technikos) remonto ir priežiūros servisą, reikalingą greiderių techninės priežiūros ir remonto paslaugoms teikti.</w:t>
            </w:r>
          </w:p>
        </w:tc>
        <w:tc>
          <w:tcPr>
            <w:tcW w:w="5315" w:type="dxa"/>
            <w:tcBorders>
              <w:right w:val="single" w:sz="4" w:space="0" w:color="auto"/>
            </w:tcBorders>
          </w:tcPr>
          <w:p w14:paraId="27799803" w14:textId="281A8319" w:rsidR="00F262A8" w:rsidRPr="00BF1870" w:rsidRDefault="00BF1870" w:rsidP="00D819B5">
            <w:pPr>
              <w:pBdr>
                <w:top w:val="nil"/>
                <w:left w:val="nil"/>
                <w:bottom w:val="nil"/>
                <w:right w:val="nil"/>
                <w:between w:val="nil"/>
              </w:pBdr>
              <w:spacing w:after="0" w:line="240" w:lineRule="auto"/>
              <w:jc w:val="both"/>
              <w:rPr>
                <w:rFonts w:ascii="Arial" w:hAnsi="Arial" w:cs="Arial"/>
                <w:bCs/>
                <w:sz w:val="22"/>
                <w:szCs w:val="22"/>
              </w:rPr>
            </w:pPr>
            <w:r w:rsidRPr="00BF1870">
              <w:rPr>
                <w:rFonts w:ascii="Arial" w:hAnsi="Arial" w:cs="Arial"/>
                <w:bCs/>
                <w:sz w:val="22"/>
                <w:szCs w:val="22"/>
              </w:rPr>
              <w:t xml:space="preserve">Pateikiama tiekėjo pasirašyta pažyma, kurioje nurodomi nuosavybės teise turimi ar galimi pasitelkti nuomos, panaudos ar kitais pagrindais (tuomet pateikiamos nuomos, panaudos sutarčių ar kitokių nuomos ar panaudos galimybes patvirtinančių </w:t>
            </w:r>
            <w:r w:rsidRPr="00BF1870">
              <w:rPr>
                <w:rFonts w:ascii="Arial" w:hAnsi="Arial" w:cs="Arial"/>
                <w:bCs/>
                <w:sz w:val="22"/>
                <w:szCs w:val="22"/>
              </w:rPr>
              <w:lastRenderedPageBreak/>
              <w:t>dokumentų kopijos) technikos remonto ir techninės priežiūros servisų sąrašas, nurodant jų adresus.</w:t>
            </w:r>
          </w:p>
        </w:tc>
        <w:tc>
          <w:tcPr>
            <w:tcW w:w="4891" w:type="dxa"/>
            <w:tcBorders>
              <w:right w:val="single" w:sz="4" w:space="0" w:color="auto"/>
            </w:tcBorders>
          </w:tcPr>
          <w:p w14:paraId="7EC9618F" w14:textId="49B8812D" w:rsidR="00F262A8" w:rsidRPr="00BF1870" w:rsidRDefault="00BF1870" w:rsidP="00D819B5">
            <w:pPr>
              <w:pBdr>
                <w:top w:val="nil"/>
                <w:left w:val="nil"/>
                <w:bottom w:val="nil"/>
                <w:right w:val="nil"/>
                <w:between w:val="nil"/>
              </w:pBdr>
              <w:spacing w:after="0" w:line="240" w:lineRule="auto"/>
              <w:jc w:val="both"/>
              <w:rPr>
                <w:rFonts w:ascii="Arial" w:hAnsi="Arial" w:cs="Arial"/>
                <w:sz w:val="22"/>
                <w:szCs w:val="22"/>
              </w:rPr>
            </w:pPr>
            <w:r w:rsidRPr="00BF1870">
              <w:rPr>
                <w:rFonts w:ascii="Arial" w:hAnsi="Arial" w:cs="Arial"/>
                <w:sz w:val="22"/>
                <w:szCs w:val="22"/>
              </w:rPr>
              <w:lastRenderedPageBreak/>
              <w:t>Tiekėjas, tiekėjų grupės nariai ir (arba) ūkio subjektas, kurio pajėgumais remiasi tiekėjas, pagal sutarties vykdymui prisiimtus įsipareigojimus.</w:t>
            </w:r>
          </w:p>
        </w:tc>
      </w:tr>
    </w:tbl>
    <w:p w14:paraId="4BDC492D" w14:textId="77777777" w:rsidR="00F32D74" w:rsidRPr="009B0B39" w:rsidRDefault="00F32D74" w:rsidP="00F32D74">
      <w:pPr>
        <w:tabs>
          <w:tab w:val="left" w:pos="720"/>
        </w:tabs>
        <w:spacing w:after="0" w:line="240" w:lineRule="auto"/>
        <w:jc w:val="both"/>
        <w:rPr>
          <w:rFonts w:ascii="Arial" w:eastAsia="Calibri" w:hAnsi="Arial" w:cs="Arial"/>
        </w:rPr>
      </w:pPr>
    </w:p>
    <w:p w14:paraId="0D2EF007" w14:textId="3EF63B0C" w:rsidR="00F32D74" w:rsidRDefault="00A321B3" w:rsidP="00A321B3">
      <w:pPr>
        <w:tabs>
          <w:tab w:val="left" w:pos="720"/>
        </w:tabs>
        <w:spacing w:after="0" w:line="240" w:lineRule="auto"/>
        <w:jc w:val="center"/>
        <w:rPr>
          <w:rFonts w:ascii="Arial" w:eastAsia="Calibri" w:hAnsi="Arial" w:cs="Arial"/>
        </w:rPr>
      </w:pPr>
      <w:r w:rsidRPr="009B0B39">
        <w:rPr>
          <w:rFonts w:ascii="Arial" w:eastAsia="Calibri" w:hAnsi="Arial" w:cs="Arial"/>
        </w:rPr>
        <w:t>_________________________</w:t>
      </w:r>
    </w:p>
    <w:p w14:paraId="6379729D" w14:textId="77777777" w:rsidR="00674626" w:rsidRPr="009B0B39" w:rsidRDefault="00674626" w:rsidP="00A321B3">
      <w:pPr>
        <w:tabs>
          <w:tab w:val="left" w:pos="720"/>
        </w:tabs>
        <w:spacing w:after="0" w:line="240" w:lineRule="auto"/>
        <w:jc w:val="center"/>
        <w:rPr>
          <w:rFonts w:ascii="Arial" w:eastAsia="Calibri" w:hAnsi="Arial" w:cs="Arial"/>
        </w:rPr>
      </w:pPr>
    </w:p>
    <w:sectPr w:rsidR="00674626" w:rsidRPr="009B0B39" w:rsidSect="000F5BD8">
      <w:footerReference w:type="default" r:id="rId9"/>
      <w:headerReference w:type="first" r:id="rId10"/>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213C5" w14:textId="77777777" w:rsidR="0037181F" w:rsidRDefault="0037181F">
      <w:pPr>
        <w:spacing w:after="0" w:line="240" w:lineRule="auto"/>
      </w:pPr>
      <w:r>
        <w:separator/>
      </w:r>
    </w:p>
  </w:endnote>
  <w:endnote w:type="continuationSeparator" w:id="0">
    <w:p w14:paraId="05459A5F" w14:textId="77777777" w:rsidR="0037181F" w:rsidRDefault="00371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DDE42" w14:textId="77777777" w:rsidR="0037181F" w:rsidRDefault="0037181F">
      <w:pPr>
        <w:spacing w:after="0" w:line="240" w:lineRule="auto"/>
      </w:pPr>
      <w:r>
        <w:separator/>
      </w:r>
    </w:p>
  </w:footnote>
  <w:footnote w:type="continuationSeparator" w:id="0">
    <w:p w14:paraId="64118546" w14:textId="77777777" w:rsidR="0037181F" w:rsidRDefault="0037181F">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54F3" w14:textId="576B7C75" w:rsidR="00B74072" w:rsidRDefault="00B74072" w:rsidP="004F771B">
    <w:pPr>
      <w:pStyle w:val="Header"/>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r w:rsidR="00A21F25">
      <w:rPr>
        <w:rFonts w:ascii="Arial" w:hAnsi="Arial" w:cs="Arial"/>
      </w:rPr>
      <w:t>4</w:t>
    </w:r>
    <w:r w:rsidRPr="001923A0">
      <w:rPr>
        <w:rFonts w:ascii="Arial" w:hAnsi="Arial" w:cs="Arial"/>
      </w:rPr>
      <w:t xml:space="preserve"> priedas „</w:t>
    </w:r>
    <w:r w:rsidR="00A21F25" w:rsidRPr="00A21F25">
      <w:rPr>
        <w:rFonts w:ascii="Arial" w:hAnsi="Arial" w:cs="Arial"/>
      </w:rPr>
      <w:t>Reikalavimai tiekėjų kvalifikacijai</w:t>
    </w:r>
    <w:r>
      <w:rPr>
        <w:rFonts w:ascii="Arial" w:hAnsi="Arial" w:cs="Arial"/>
      </w:rPr>
      <w:t>“</w:t>
    </w:r>
  </w:p>
  <w:p w14:paraId="4BDC2E51" w14:textId="7B7C0E0E" w:rsidR="00926DA9" w:rsidRDefault="00926DA9"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61940"/>
    <w:rsid w:val="0006329A"/>
    <w:rsid w:val="00063708"/>
    <w:rsid w:val="00071C50"/>
    <w:rsid w:val="000726A1"/>
    <w:rsid w:val="00077F59"/>
    <w:rsid w:val="00093F48"/>
    <w:rsid w:val="00094592"/>
    <w:rsid w:val="000A040A"/>
    <w:rsid w:val="000A46E7"/>
    <w:rsid w:val="000D01B9"/>
    <w:rsid w:val="000D3BDC"/>
    <w:rsid w:val="000E04EF"/>
    <w:rsid w:val="000E0A62"/>
    <w:rsid w:val="000F5BD8"/>
    <w:rsid w:val="000F6D4B"/>
    <w:rsid w:val="001121F9"/>
    <w:rsid w:val="00131D1D"/>
    <w:rsid w:val="0013233F"/>
    <w:rsid w:val="00143F33"/>
    <w:rsid w:val="00151680"/>
    <w:rsid w:val="00161587"/>
    <w:rsid w:val="00174ADC"/>
    <w:rsid w:val="001752D8"/>
    <w:rsid w:val="001838DB"/>
    <w:rsid w:val="0019236D"/>
    <w:rsid w:val="001966FD"/>
    <w:rsid w:val="001A1DA0"/>
    <w:rsid w:val="001A6A83"/>
    <w:rsid w:val="001B3993"/>
    <w:rsid w:val="001C40E8"/>
    <w:rsid w:val="001C7EB8"/>
    <w:rsid w:val="001D366E"/>
    <w:rsid w:val="001E062B"/>
    <w:rsid w:val="001E2BBD"/>
    <w:rsid w:val="001E4D2C"/>
    <w:rsid w:val="001E7A5D"/>
    <w:rsid w:val="001F281C"/>
    <w:rsid w:val="0020646E"/>
    <w:rsid w:val="00210168"/>
    <w:rsid w:val="0021056C"/>
    <w:rsid w:val="00234306"/>
    <w:rsid w:val="0023564C"/>
    <w:rsid w:val="0023661C"/>
    <w:rsid w:val="0024687C"/>
    <w:rsid w:val="00250377"/>
    <w:rsid w:val="00257473"/>
    <w:rsid w:val="0027555D"/>
    <w:rsid w:val="00284CD7"/>
    <w:rsid w:val="00285264"/>
    <w:rsid w:val="002914DE"/>
    <w:rsid w:val="002920B4"/>
    <w:rsid w:val="0029273C"/>
    <w:rsid w:val="00297DC2"/>
    <w:rsid w:val="002B6FA8"/>
    <w:rsid w:val="002B770E"/>
    <w:rsid w:val="002C2899"/>
    <w:rsid w:val="00307850"/>
    <w:rsid w:val="00310833"/>
    <w:rsid w:val="00311430"/>
    <w:rsid w:val="003234F7"/>
    <w:rsid w:val="0032689D"/>
    <w:rsid w:val="00343D8D"/>
    <w:rsid w:val="003506AF"/>
    <w:rsid w:val="00362974"/>
    <w:rsid w:val="0037181F"/>
    <w:rsid w:val="00375971"/>
    <w:rsid w:val="00383FF5"/>
    <w:rsid w:val="003872DF"/>
    <w:rsid w:val="00387A0D"/>
    <w:rsid w:val="0039576D"/>
    <w:rsid w:val="003967DA"/>
    <w:rsid w:val="003971D8"/>
    <w:rsid w:val="003A434A"/>
    <w:rsid w:val="003B2C74"/>
    <w:rsid w:val="003E11DB"/>
    <w:rsid w:val="003E24C7"/>
    <w:rsid w:val="003F2F4C"/>
    <w:rsid w:val="003F3548"/>
    <w:rsid w:val="003F57BD"/>
    <w:rsid w:val="004063C5"/>
    <w:rsid w:val="004067B0"/>
    <w:rsid w:val="004128FC"/>
    <w:rsid w:val="00433C8A"/>
    <w:rsid w:val="004462E2"/>
    <w:rsid w:val="00447EDC"/>
    <w:rsid w:val="004514CD"/>
    <w:rsid w:val="00452FA0"/>
    <w:rsid w:val="00456947"/>
    <w:rsid w:val="004813A2"/>
    <w:rsid w:val="0048340D"/>
    <w:rsid w:val="00484151"/>
    <w:rsid w:val="00491B61"/>
    <w:rsid w:val="004A2DA3"/>
    <w:rsid w:val="004B058B"/>
    <w:rsid w:val="004B3FE3"/>
    <w:rsid w:val="004B6F27"/>
    <w:rsid w:val="004C53F0"/>
    <w:rsid w:val="004C5857"/>
    <w:rsid w:val="004C7D57"/>
    <w:rsid w:val="004D5B14"/>
    <w:rsid w:val="004D614B"/>
    <w:rsid w:val="004F193F"/>
    <w:rsid w:val="004F3044"/>
    <w:rsid w:val="004F771B"/>
    <w:rsid w:val="00504306"/>
    <w:rsid w:val="00504CBB"/>
    <w:rsid w:val="00560FFB"/>
    <w:rsid w:val="00561A4A"/>
    <w:rsid w:val="00566E2F"/>
    <w:rsid w:val="0057499F"/>
    <w:rsid w:val="005804DC"/>
    <w:rsid w:val="00595035"/>
    <w:rsid w:val="005B24FF"/>
    <w:rsid w:val="005C4627"/>
    <w:rsid w:val="005C63A6"/>
    <w:rsid w:val="005D5C70"/>
    <w:rsid w:val="005D7860"/>
    <w:rsid w:val="006246F0"/>
    <w:rsid w:val="0063017A"/>
    <w:rsid w:val="00641273"/>
    <w:rsid w:val="00646D85"/>
    <w:rsid w:val="00653116"/>
    <w:rsid w:val="00655580"/>
    <w:rsid w:val="00656442"/>
    <w:rsid w:val="00660781"/>
    <w:rsid w:val="006637E1"/>
    <w:rsid w:val="00665BB0"/>
    <w:rsid w:val="0066745B"/>
    <w:rsid w:val="0067201C"/>
    <w:rsid w:val="00672DE6"/>
    <w:rsid w:val="00674626"/>
    <w:rsid w:val="006841DF"/>
    <w:rsid w:val="006866A0"/>
    <w:rsid w:val="00692DE5"/>
    <w:rsid w:val="006961C1"/>
    <w:rsid w:val="006972F7"/>
    <w:rsid w:val="006A1ED1"/>
    <w:rsid w:val="006B1C1B"/>
    <w:rsid w:val="006B4816"/>
    <w:rsid w:val="006B52DA"/>
    <w:rsid w:val="006C1652"/>
    <w:rsid w:val="006C3E2C"/>
    <w:rsid w:val="006C7547"/>
    <w:rsid w:val="00707406"/>
    <w:rsid w:val="007155C2"/>
    <w:rsid w:val="0072767C"/>
    <w:rsid w:val="00731FEC"/>
    <w:rsid w:val="007345A2"/>
    <w:rsid w:val="0073689E"/>
    <w:rsid w:val="00740C8B"/>
    <w:rsid w:val="007429F7"/>
    <w:rsid w:val="00742B94"/>
    <w:rsid w:val="00757257"/>
    <w:rsid w:val="00762531"/>
    <w:rsid w:val="00765E17"/>
    <w:rsid w:val="00766BA4"/>
    <w:rsid w:val="007749FC"/>
    <w:rsid w:val="007767FA"/>
    <w:rsid w:val="00781697"/>
    <w:rsid w:val="00781DC3"/>
    <w:rsid w:val="00786736"/>
    <w:rsid w:val="007A4FA1"/>
    <w:rsid w:val="007B3D01"/>
    <w:rsid w:val="007B77B0"/>
    <w:rsid w:val="007C3759"/>
    <w:rsid w:val="007D06CF"/>
    <w:rsid w:val="007D72DB"/>
    <w:rsid w:val="007E4DAA"/>
    <w:rsid w:val="007F1AA7"/>
    <w:rsid w:val="008052F3"/>
    <w:rsid w:val="00812ABD"/>
    <w:rsid w:val="008154D5"/>
    <w:rsid w:val="00830D4E"/>
    <w:rsid w:val="00846DDE"/>
    <w:rsid w:val="00857370"/>
    <w:rsid w:val="00857B9F"/>
    <w:rsid w:val="008770D0"/>
    <w:rsid w:val="0089582A"/>
    <w:rsid w:val="00896FF2"/>
    <w:rsid w:val="008A0A4F"/>
    <w:rsid w:val="008B750B"/>
    <w:rsid w:val="008C25B8"/>
    <w:rsid w:val="008C3E32"/>
    <w:rsid w:val="008C66B8"/>
    <w:rsid w:val="008D02C1"/>
    <w:rsid w:val="008D5EA4"/>
    <w:rsid w:val="008E2952"/>
    <w:rsid w:val="008E75AB"/>
    <w:rsid w:val="009065A8"/>
    <w:rsid w:val="00907E53"/>
    <w:rsid w:val="009147F1"/>
    <w:rsid w:val="009173FB"/>
    <w:rsid w:val="0092589B"/>
    <w:rsid w:val="00925CB7"/>
    <w:rsid w:val="00926DA9"/>
    <w:rsid w:val="00927DAF"/>
    <w:rsid w:val="00932079"/>
    <w:rsid w:val="00936727"/>
    <w:rsid w:val="009520B9"/>
    <w:rsid w:val="00955EF8"/>
    <w:rsid w:val="00975CE4"/>
    <w:rsid w:val="00992315"/>
    <w:rsid w:val="009A7B18"/>
    <w:rsid w:val="009B0B39"/>
    <w:rsid w:val="009B4A8C"/>
    <w:rsid w:val="009B612B"/>
    <w:rsid w:val="009C0FB5"/>
    <w:rsid w:val="009C2CD9"/>
    <w:rsid w:val="009C3ABC"/>
    <w:rsid w:val="009D1CDA"/>
    <w:rsid w:val="009D22AC"/>
    <w:rsid w:val="009D6A28"/>
    <w:rsid w:val="009F1672"/>
    <w:rsid w:val="009F5DE7"/>
    <w:rsid w:val="009F7B36"/>
    <w:rsid w:val="00A018D1"/>
    <w:rsid w:val="00A03A84"/>
    <w:rsid w:val="00A03E60"/>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70B24"/>
    <w:rsid w:val="00A865DF"/>
    <w:rsid w:val="00A92CE0"/>
    <w:rsid w:val="00A9301C"/>
    <w:rsid w:val="00A94A3C"/>
    <w:rsid w:val="00AA274E"/>
    <w:rsid w:val="00AC1C81"/>
    <w:rsid w:val="00AC3F64"/>
    <w:rsid w:val="00AC74B9"/>
    <w:rsid w:val="00AE639B"/>
    <w:rsid w:val="00AF239D"/>
    <w:rsid w:val="00AF36AD"/>
    <w:rsid w:val="00AF429E"/>
    <w:rsid w:val="00B02F7A"/>
    <w:rsid w:val="00B05013"/>
    <w:rsid w:val="00B07DC6"/>
    <w:rsid w:val="00B10FA3"/>
    <w:rsid w:val="00B20C4F"/>
    <w:rsid w:val="00B25899"/>
    <w:rsid w:val="00B26C19"/>
    <w:rsid w:val="00B27DB8"/>
    <w:rsid w:val="00B307CC"/>
    <w:rsid w:val="00B3091A"/>
    <w:rsid w:val="00B42666"/>
    <w:rsid w:val="00B43F00"/>
    <w:rsid w:val="00B449B3"/>
    <w:rsid w:val="00B45726"/>
    <w:rsid w:val="00B50070"/>
    <w:rsid w:val="00B51070"/>
    <w:rsid w:val="00B522EE"/>
    <w:rsid w:val="00B63A5D"/>
    <w:rsid w:val="00B732AA"/>
    <w:rsid w:val="00B74072"/>
    <w:rsid w:val="00B91F1B"/>
    <w:rsid w:val="00BB0C25"/>
    <w:rsid w:val="00BC3460"/>
    <w:rsid w:val="00BC4C83"/>
    <w:rsid w:val="00BC504C"/>
    <w:rsid w:val="00BC7A79"/>
    <w:rsid w:val="00BD59FC"/>
    <w:rsid w:val="00BE4D67"/>
    <w:rsid w:val="00BE6B49"/>
    <w:rsid w:val="00BE716F"/>
    <w:rsid w:val="00BF12E4"/>
    <w:rsid w:val="00BF1510"/>
    <w:rsid w:val="00BF1870"/>
    <w:rsid w:val="00C00764"/>
    <w:rsid w:val="00C1551F"/>
    <w:rsid w:val="00C250EE"/>
    <w:rsid w:val="00C32E4C"/>
    <w:rsid w:val="00C3614C"/>
    <w:rsid w:val="00C416BA"/>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C7DE5"/>
    <w:rsid w:val="00CD3BCE"/>
    <w:rsid w:val="00CD5021"/>
    <w:rsid w:val="00CE1C87"/>
    <w:rsid w:val="00CE520E"/>
    <w:rsid w:val="00CF1A36"/>
    <w:rsid w:val="00D07392"/>
    <w:rsid w:val="00D1011B"/>
    <w:rsid w:val="00D169C4"/>
    <w:rsid w:val="00D25D39"/>
    <w:rsid w:val="00D30F79"/>
    <w:rsid w:val="00D3593A"/>
    <w:rsid w:val="00D470C5"/>
    <w:rsid w:val="00D70B10"/>
    <w:rsid w:val="00D7531C"/>
    <w:rsid w:val="00D819B5"/>
    <w:rsid w:val="00D8202D"/>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60150"/>
    <w:rsid w:val="00E70BDE"/>
    <w:rsid w:val="00E73CD9"/>
    <w:rsid w:val="00E75A6E"/>
    <w:rsid w:val="00E81B56"/>
    <w:rsid w:val="00E84E4B"/>
    <w:rsid w:val="00E935A4"/>
    <w:rsid w:val="00E97A8C"/>
    <w:rsid w:val="00EB2A18"/>
    <w:rsid w:val="00EB32C7"/>
    <w:rsid w:val="00EB4B2A"/>
    <w:rsid w:val="00EB610C"/>
    <w:rsid w:val="00EC07EF"/>
    <w:rsid w:val="00EC3A46"/>
    <w:rsid w:val="00EC5BFC"/>
    <w:rsid w:val="00EC75BD"/>
    <w:rsid w:val="00EE6637"/>
    <w:rsid w:val="00EE6B36"/>
    <w:rsid w:val="00EF0107"/>
    <w:rsid w:val="00F00B54"/>
    <w:rsid w:val="00F05809"/>
    <w:rsid w:val="00F12B4D"/>
    <w:rsid w:val="00F15282"/>
    <w:rsid w:val="00F262A8"/>
    <w:rsid w:val="00F27AB4"/>
    <w:rsid w:val="00F3191F"/>
    <w:rsid w:val="00F32D74"/>
    <w:rsid w:val="00F52D55"/>
    <w:rsid w:val="00F544FC"/>
    <w:rsid w:val="00F718A3"/>
    <w:rsid w:val="00F73181"/>
    <w:rsid w:val="00F8401A"/>
    <w:rsid w:val="00F8406E"/>
    <w:rsid w:val="00F927AE"/>
    <w:rsid w:val="00F9621B"/>
    <w:rsid w:val="00F962B8"/>
    <w:rsid w:val="00F96BB2"/>
    <w:rsid w:val="00FC0019"/>
    <w:rsid w:val="00FC7983"/>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B449B3"/>
    <w:pPr>
      <w:spacing w:after="0" w:line="240" w:lineRule="auto"/>
    </w:pPr>
  </w:style>
  <w:style w:type="character" w:styleId="UnresolvedMention">
    <w:name w:val="Unresolved Mention"/>
    <w:basedOn w:val="DefaultParagraphFont"/>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10</Pages>
  <Words>15249</Words>
  <Characters>8692</Characters>
  <Application>Microsoft Office Word</Application>
  <DocSecurity>0</DocSecurity>
  <Lines>72</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14</cp:revision>
  <dcterms:created xsi:type="dcterms:W3CDTF">2026-03-05T08:47:00Z</dcterms:created>
  <dcterms:modified xsi:type="dcterms:W3CDTF">2026-03-24T08:07:00Z</dcterms:modified>
</cp:coreProperties>
</file>